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92E65" w14:textId="7C314671" w:rsidR="001E4075" w:rsidRDefault="001E4075"/>
    <w:tbl>
      <w:tblPr>
        <w:tblStyle w:val="Tabelraster"/>
        <w:tblpPr w:leftFromText="141" w:rightFromText="141" w:horzAnchor="margin" w:tblpY="940"/>
        <w:tblW w:w="0" w:type="auto"/>
        <w:tblLook w:val="04A0" w:firstRow="1" w:lastRow="0" w:firstColumn="1" w:lastColumn="0" w:noHBand="0" w:noVBand="1"/>
      </w:tblPr>
      <w:tblGrid>
        <w:gridCol w:w="9062"/>
      </w:tblGrid>
      <w:tr w:rsidR="00DF54B9" w14:paraId="45E60A4D" w14:textId="77777777" w:rsidTr="2362795A">
        <w:tc>
          <w:tcPr>
            <w:tcW w:w="9062" w:type="dxa"/>
          </w:tcPr>
          <w:p w14:paraId="0778EDDB" w14:textId="30A05E6A" w:rsidR="00DF54B9" w:rsidRPr="00DF54B9" w:rsidRDefault="000C1FF6" w:rsidP="00DF54B9">
            <w:pPr>
              <w:spacing w:after="160"/>
            </w:pPr>
            <w:r>
              <w:rPr>
                <w:noProof/>
              </w:rPr>
              <w:drawing>
                <wp:anchor distT="0" distB="0" distL="114300" distR="114300" simplePos="0" relativeHeight="251658242" behindDoc="0" locked="0" layoutInCell="1" allowOverlap="1" wp14:anchorId="1E689327" wp14:editId="479CBD2A">
                  <wp:simplePos x="0" y="0"/>
                  <wp:positionH relativeFrom="margin">
                    <wp:posOffset>-71755</wp:posOffset>
                  </wp:positionH>
                  <wp:positionV relativeFrom="paragraph">
                    <wp:posOffset>-867410</wp:posOffset>
                  </wp:positionV>
                  <wp:extent cx="1626377" cy="679450"/>
                  <wp:effectExtent l="0" t="0" r="0" b="6350"/>
                  <wp:wrapNone/>
                  <wp:docPr id="2129807331" name="Afbeelding 1" descr="Afbeelding met Graphics, ontwerp&#10;&#10;Door AI gegenereerde inhoud is mogelijk onjuist.">
                    <a:extLst xmlns:a="http://schemas.openxmlformats.org/drawingml/2006/main">
                      <a:ext uri="{FF2B5EF4-FFF2-40B4-BE49-F238E27FC236}">
                        <a16:creationId xmlns:a16="http://schemas.microsoft.com/office/drawing/2014/main" id="{193AE3FB-8A71-497A-B21C-0B820077BF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92580" name="Afbeelding 1" descr="Afbeelding met Graphics, ontwerp&#10;&#10;Door AI gegenereerde inhoud is mogelijk onjui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6377" cy="679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30E36F1D" w:rsidRPr="00DF54B9">
              <w:t>Op 1 augustus 2014 trad de Wet Passend Onderwijs in werking. Deze wet heeft als doel dat scholen in het funderend onderwijs op een zo efficiënt en effectief mogelijke manier passend onderwijs realiseren. De kern van de wet is de zorgplicht voor passend onderwijs. Scholen moeten deze zorgplicht vervullen voor alle leerlingen die extra ondersteuning nodig hebben.</w:t>
            </w:r>
            <w:r w:rsidR="30E36F1D">
              <w:t xml:space="preserve"> Ze moeten ervoor zorgen dat deze leerlingen altijd een passende plek krijgen.  </w:t>
            </w:r>
          </w:p>
          <w:p w14:paraId="3382D97A" w14:textId="77777777" w:rsidR="00DF54B9" w:rsidRPr="00DF54B9" w:rsidRDefault="30E36F1D" w:rsidP="00DF54B9">
            <w:pPr>
              <w:spacing w:after="160" w:line="278" w:lineRule="auto"/>
            </w:pPr>
            <w:r w:rsidRPr="2362795A">
              <w:rPr>
                <w:i/>
                <w:iCs/>
              </w:rPr>
              <w:t>Indien de toelating van een leerling die extra ondersteuning behoeft, wordt geweigerd, vindt de weigering niet plaats dan nadat het bevoegd gezag er, na overleg met de ouders en met inachtneming van de ondersteuningsbehoefte van de leerling en de schoolondersteuningsprofielen van de betrokken scholen, voor heeft zorg gedragen dat een andere school bereid is de leerling toe te laten.’</w:t>
            </w:r>
            <w:r>
              <w:t> </w:t>
            </w:r>
          </w:p>
          <w:p w14:paraId="6CE76AFF" w14:textId="639A521F" w:rsidR="1BD8ECC4" w:rsidRPr="000C1FF6" w:rsidRDefault="1BD8ECC4" w:rsidP="2A6A0332">
            <w:pPr>
              <w:pStyle w:val="Kop3"/>
              <w:spacing w:after="160" w:line="278" w:lineRule="auto"/>
              <w:rPr>
                <w:i/>
                <w:iCs/>
              </w:rPr>
            </w:pPr>
            <w:r w:rsidRPr="000C1FF6">
              <w:rPr>
                <w:rFonts w:ascii="Aptos" w:eastAsia="Aptos" w:hAnsi="Aptos" w:cs="Aptos"/>
                <w:i/>
                <w:iCs/>
                <w:sz w:val="24"/>
                <w:szCs w:val="24"/>
              </w:rPr>
              <w:t>Wanneer ontstaat de zorgplicht?</w:t>
            </w:r>
          </w:p>
          <w:p w14:paraId="43AE51C0" w14:textId="6A37500E" w:rsidR="1BD8ECC4" w:rsidRDefault="26CB2073" w:rsidP="00DF54B9">
            <w:pPr>
              <w:spacing w:after="160" w:line="278" w:lineRule="auto"/>
            </w:pPr>
            <w:r w:rsidRPr="2362795A">
              <w:rPr>
                <w:rFonts w:ascii="Aptos" w:eastAsia="Aptos" w:hAnsi="Aptos" w:cs="Aptos"/>
              </w:rPr>
              <w:t xml:space="preserve">De zorgplicht ontstaat zodra een leerling rechtsgeldig is aangemeld bij de school. Vanaf dat moment moet de school onderzoeken wat de ondersteuningsbehoefte is en of zij die ondersteuning zelf kan bieden. </w:t>
            </w:r>
          </w:p>
          <w:p w14:paraId="2B46A6C2" w14:textId="58513EC5" w:rsidR="000C1FF6" w:rsidRDefault="1BD8ECC4" w:rsidP="00DF54B9">
            <w:pPr>
              <w:spacing w:after="160" w:line="278" w:lineRule="auto"/>
              <w:rPr>
                <w:rFonts w:ascii="Aptos" w:eastAsia="Aptos" w:hAnsi="Aptos" w:cs="Aptos"/>
              </w:rPr>
            </w:pPr>
            <w:r w:rsidRPr="108FF5DE">
              <w:rPr>
                <w:rFonts w:ascii="Aptos" w:eastAsia="Aptos" w:hAnsi="Aptos" w:cs="Aptos"/>
              </w:rPr>
              <w:t>Voor een basisschool betekent dit dat je een leerling niet zomaar kunt afwijzen omdat je vermoedt dat de ondersteuningsvraag te groot is. Eerst moet er onderzoek plaatsvinden.</w:t>
            </w:r>
          </w:p>
          <w:p w14:paraId="07D2AC66" w14:textId="77777777" w:rsidR="00DF54B9" w:rsidRPr="00DF54B9" w:rsidRDefault="00DF54B9" w:rsidP="00DF54B9">
            <w:pPr>
              <w:spacing w:after="160" w:line="278" w:lineRule="auto"/>
            </w:pPr>
            <w:r w:rsidRPr="00DF54B9">
              <w:t>Voor kinderen die instromen in groep 1 geldt dat de school vooraf moet beoordelen of zij de benodigde ondersteuning kan bieden. Zodra een kind is toegelaten en ingeschreven, heeft de school een zorgplicht om passend onderwijs te bieden binnen de mogelijkheden van de school en het samenwerkingsverband. </w:t>
            </w:r>
          </w:p>
          <w:p w14:paraId="382C6CB1" w14:textId="77777777" w:rsidR="00DF54B9" w:rsidRPr="00DF54B9" w:rsidRDefault="00DF54B9" w:rsidP="00DF54B9">
            <w:pPr>
              <w:spacing w:after="160" w:line="278" w:lineRule="auto"/>
            </w:pPr>
            <w:r w:rsidRPr="00DF54B9">
              <w:t>Omdat er meestal nog weinig onderwijsgegevens beschikbaar zijn, zal de school zich baseren op: </w:t>
            </w:r>
          </w:p>
          <w:p w14:paraId="1B529F84" w14:textId="77777777" w:rsidR="00DF54B9" w:rsidRPr="00DF54B9" w:rsidRDefault="00DF54B9" w:rsidP="00DF54B9">
            <w:pPr>
              <w:numPr>
                <w:ilvl w:val="0"/>
                <w:numId w:val="5"/>
              </w:numPr>
              <w:spacing w:after="160" w:line="278" w:lineRule="auto"/>
            </w:pPr>
            <w:r w:rsidRPr="00DF54B9">
              <w:t>informatie van ouders;  </w:t>
            </w:r>
          </w:p>
          <w:p w14:paraId="4BBE3CEE" w14:textId="77777777" w:rsidR="00DF54B9" w:rsidRPr="00DF54B9" w:rsidRDefault="00DF54B9" w:rsidP="00DF54B9">
            <w:pPr>
              <w:numPr>
                <w:ilvl w:val="0"/>
                <w:numId w:val="6"/>
              </w:numPr>
              <w:spacing w:after="160" w:line="278" w:lineRule="auto"/>
            </w:pPr>
            <w:r w:rsidRPr="00DF54B9">
              <w:t>eventuele gegevens van kinderopvang, peuterspeelzaal of voorschool;  </w:t>
            </w:r>
          </w:p>
          <w:p w14:paraId="5C345638" w14:textId="77777777" w:rsidR="00DF54B9" w:rsidRPr="00DF54B9" w:rsidRDefault="00DF54B9" w:rsidP="00DF54B9">
            <w:pPr>
              <w:numPr>
                <w:ilvl w:val="0"/>
                <w:numId w:val="7"/>
              </w:numPr>
              <w:spacing w:after="160" w:line="278" w:lineRule="auto"/>
            </w:pPr>
            <w:r w:rsidRPr="00DF54B9">
              <w:t>observaties na de start op school.  </w:t>
            </w:r>
          </w:p>
          <w:p w14:paraId="5EDC816D" w14:textId="77777777" w:rsidR="00DF54B9" w:rsidRDefault="00DF54B9" w:rsidP="00DF54B9">
            <w:pPr>
              <w:spacing w:after="160" w:line="278" w:lineRule="auto"/>
            </w:pPr>
            <w:r w:rsidRPr="00DF54B9">
              <w:t>Als blijkt dat extra ondersteuning nodig is, moet de school onderzoeken welke ondersteuning passend is en zo nodig samenwerken met het samenwerkingsverband. </w:t>
            </w:r>
          </w:p>
          <w:p w14:paraId="5C007253" w14:textId="77777777" w:rsidR="001E4075" w:rsidRPr="000C1FF6" w:rsidRDefault="001E4075" w:rsidP="001E4075">
            <w:pPr>
              <w:spacing w:after="160" w:line="278" w:lineRule="auto"/>
              <w:rPr>
                <w:i/>
                <w:iCs/>
              </w:rPr>
            </w:pPr>
            <w:r w:rsidRPr="000C1FF6">
              <w:rPr>
                <w:i/>
                <w:iCs/>
              </w:rPr>
              <w:t>Besluit binnen 6 weken</w:t>
            </w:r>
          </w:p>
          <w:p w14:paraId="77AB0272" w14:textId="498F9572" w:rsidR="001E4075" w:rsidRPr="00DF54B9" w:rsidRDefault="601A6D30" w:rsidP="001E4075">
            <w:pPr>
              <w:spacing w:after="160" w:line="278" w:lineRule="auto"/>
            </w:pPr>
            <w:r>
              <w:t>De school moet binnen 6 weken een besluit nemen. Die termijn mag één keer met maximaal 4 weken worden verlengd.</w:t>
            </w:r>
          </w:p>
          <w:p w14:paraId="0C5B2DBE" w14:textId="6427E1E6" w:rsidR="2362795A" w:rsidRDefault="2362795A" w:rsidP="2362795A">
            <w:pPr>
              <w:spacing w:after="160" w:line="278" w:lineRule="auto"/>
            </w:pPr>
          </w:p>
          <w:p w14:paraId="246FCEF8" w14:textId="7ECB3AE7" w:rsidR="53DA5C28" w:rsidRDefault="53DA5C28" w:rsidP="2362795A">
            <w:pPr>
              <w:spacing w:after="160" w:line="278" w:lineRule="auto"/>
            </w:pPr>
            <w:r>
              <w:t>Regels bij een verhuizing</w:t>
            </w:r>
          </w:p>
          <w:p w14:paraId="43E15EC1" w14:textId="741D9637" w:rsidR="53DA5C28" w:rsidRDefault="53DA5C28" w:rsidP="2362795A">
            <w:pPr>
              <w:spacing w:after="160" w:line="278" w:lineRule="auto"/>
              <w:rPr>
                <w:rFonts w:eastAsiaTheme="minorEastAsia"/>
              </w:rPr>
            </w:pPr>
            <w:r w:rsidRPr="2362795A">
              <w:rPr>
                <w:rFonts w:eastAsiaTheme="minorEastAsia"/>
              </w:rPr>
              <w:t xml:space="preserve">Bij een verhuizing heeft </w:t>
            </w:r>
            <w:r w:rsidRPr="2362795A">
              <w:rPr>
                <w:rFonts w:eastAsiaTheme="minorEastAsia"/>
                <w:b/>
                <w:bCs/>
              </w:rPr>
              <w:t>de school van eerste voorkeur</w:t>
            </w:r>
            <w:r w:rsidRPr="2362795A">
              <w:rPr>
                <w:rFonts w:eastAsiaTheme="minorEastAsia"/>
              </w:rPr>
              <w:t xml:space="preserve"> de zorgplicht. Zodra de ouder het kind hier aanmeldt, moet deze school onderzoeken of zij passend onderwijs kunnen bieden, eventueel in samenwerking met het lokale samenwerkingsverband.</w:t>
            </w:r>
          </w:p>
          <w:p w14:paraId="67AAA20A" w14:textId="5AA96F73" w:rsidR="53DA5C28" w:rsidRDefault="53DA5C28" w:rsidP="2362795A">
            <w:pPr>
              <w:spacing w:before="180" w:after="240"/>
              <w:rPr>
                <w:rFonts w:eastAsiaTheme="minorEastAsia"/>
              </w:rPr>
            </w:pPr>
            <w:r w:rsidRPr="2362795A">
              <w:rPr>
                <w:rFonts w:eastAsiaTheme="minorEastAsia"/>
              </w:rPr>
              <w:t>Hier vind je de belangrijkste spelregels bij een verhuizing:</w:t>
            </w:r>
          </w:p>
          <w:p w14:paraId="5D0E203D" w14:textId="2F382A5E" w:rsidR="53DA5C28" w:rsidRDefault="53DA5C28" w:rsidP="2362795A">
            <w:pPr>
              <w:pStyle w:val="Lijstalinea"/>
              <w:numPr>
                <w:ilvl w:val="0"/>
                <w:numId w:val="1"/>
              </w:numPr>
              <w:spacing w:before="180" w:after="240"/>
              <w:rPr>
                <w:rFonts w:eastAsiaTheme="minorEastAsia"/>
              </w:rPr>
            </w:pPr>
            <w:r w:rsidRPr="2362795A">
              <w:rPr>
                <w:rFonts w:eastAsiaTheme="minorEastAsia"/>
                <w:b/>
                <w:bCs/>
              </w:rPr>
              <w:t>School van voorkeur is aan zet:</w:t>
            </w:r>
            <w:r w:rsidRPr="2362795A">
              <w:rPr>
                <w:rFonts w:eastAsiaTheme="minorEastAsia"/>
              </w:rPr>
              <w:t xml:space="preserve"> Een ouder die het kind aanmeldt op de nieuwe school in de nieuwe woonplaats. Het bestuur van deze school is verplicht om te zorgen voor een passende onderwijsplek, ook als jouw kind extra ondersteuning nodig heeft. </w:t>
            </w:r>
          </w:p>
          <w:p w14:paraId="05F041B4" w14:textId="2D9EB192" w:rsidR="53DA5C28" w:rsidRDefault="53DA5C28" w:rsidP="2362795A">
            <w:pPr>
              <w:pStyle w:val="Lijstalinea"/>
              <w:numPr>
                <w:ilvl w:val="0"/>
                <w:numId w:val="1"/>
              </w:numPr>
              <w:spacing w:before="180" w:after="240"/>
              <w:rPr>
                <w:rFonts w:eastAsiaTheme="minorEastAsia"/>
              </w:rPr>
            </w:pPr>
            <w:r w:rsidRPr="2362795A">
              <w:rPr>
                <w:rFonts w:eastAsiaTheme="minorEastAsia"/>
                <w:b/>
                <w:bCs/>
              </w:rPr>
              <w:t>Uitzondering bij capaciteitsproblemen:</w:t>
            </w:r>
            <w:r w:rsidRPr="2362795A">
              <w:rPr>
                <w:rFonts w:eastAsiaTheme="minorEastAsia"/>
              </w:rPr>
              <w:t xml:space="preserve"> De zorgplicht vervalt als de school van voorkeur écht vol zit. Mocht dit het geval zijn, dan is deze school wél verplicht om je te helpen bij het vinden van een andere geschikte sch</w:t>
            </w:r>
            <w:r w:rsidR="2A585682" w:rsidRPr="2362795A">
              <w:rPr>
                <w:rFonts w:eastAsiaTheme="minorEastAsia"/>
              </w:rPr>
              <w:t>ool.</w:t>
            </w:r>
          </w:p>
          <w:p w14:paraId="3A83A443" w14:textId="03B45B97" w:rsidR="2362795A" w:rsidRDefault="2362795A" w:rsidP="2362795A">
            <w:pPr>
              <w:spacing w:after="160" w:line="278" w:lineRule="auto"/>
            </w:pPr>
          </w:p>
          <w:p w14:paraId="43E511BB" w14:textId="77777777" w:rsidR="00DF54B9" w:rsidRDefault="00DF54B9" w:rsidP="00DF54B9"/>
        </w:tc>
      </w:tr>
    </w:tbl>
    <w:p w14:paraId="04B26C34" w14:textId="2C4A11FA" w:rsidR="00DF54B9" w:rsidRDefault="00DF54B9" w:rsidP="00DF54B9">
      <w:r>
        <w:lastRenderedPageBreak/>
        <w:br w:type="page"/>
      </w:r>
      <w:r w:rsidR="1134A0C5">
        <w:lastRenderedPageBreak/>
        <w:t>Kwal</w:t>
      </w:r>
    </w:p>
    <w:p w14:paraId="40544F81" w14:textId="761C591E" w:rsidR="00DF54B9" w:rsidRDefault="00DF54B9" w:rsidP="00DF54B9">
      <w:r>
        <w:rPr>
          <w:noProof/>
        </w:rPr>
        <w:drawing>
          <wp:anchor distT="0" distB="0" distL="114300" distR="114300" simplePos="0" relativeHeight="251658241" behindDoc="0" locked="0" layoutInCell="1" allowOverlap="1" wp14:anchorId="5ED65C50" wp14:editId="37DF0762">
            <wp:simplePos x="0" y="0"/>
            <wp:positionH relativeFrom="margin">
              <wp:align>left</wp:align>
            </wp:positionH>
            <wp:positionV relativeFrom="paragraph">
              <wp:posOffset>-443230</wp:posOffset>
            </wp:positionV>
            <wp:extent cx="1626377" cy="679450"/>
            <wp:effectExtent l="0" t="0" r="0" b="6350"/>
            <wp:wrapNone/>
            <wp:docPr id="1713871073" name="Afbeelding 1" descr="Afbeelding met Graphics, ontwerp&#10;&#10;Door AI gegenereerde inhoud is mogelijk onjuist.">
              <a:extLst xmlns:a="http://schemas.openxmlformats.org/drawingml/2006/main">
                <a:ext uri="{FF2B5EF4-FFF2-40B4-BE49-F238E27FC236}">
                  <a16:creationId xmlns:a16="http://schemas.microsoft.com/office/drawing/2014/main" id="{C5333329-D9C3-48B0-97EB-F1A84985EE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92580" name="Afbeelding 1" descr="Afbeelding met Graphics, ontwerp&#10;&#10;Door AI gegenereerde inhoud is mogelijk onjui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6377" cy="67945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0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55"/>
        <w:gridCol w:w="3780"/>
        <w:gridCol w:w="4121"/>
      </w:tblGrid>
      <w:tr w:rsidR="00DF54B9" w:rsidRPr="00DF54B9" w14:paraId="12332583" w14:textId="77777777" w:rsidTr="4D7870A1">
        <w:trPr>
          <w:trHeight w:val="300"/>
        </w:trPr>
        <w:tc>
          <w:tcPr>
            <w:tcW w:w="905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59EDC" w:themeFill="accent5" w:themeFillTint="66"/>
            <w:hideMark/>
          </w:tcPr>
          <w:p w14:paraId="38FE6345" w14:textId="53066B97" w:rsidR="00DF54B9" w:rsidRPr="00DF54B9" w:rsidRDefault="00DF54B9" w:rsidP="00DF54B9">
            <w:r w:rsidRPr="00DF54B9">
              <w:rPr>
                <w:b/>
                <w:bCs/>
              </w:rPr>
              <w:t>Stappenplan aanmelding en toelating leerlingen.</w:t>
            </w:r>
            <w:r w:rsidRPr="00DF54B9">
              <w:t> </w:t>
            </w:r>
          </w:p>
        </w:tc>
      </w:tr>
      <w:tr w:rsidR="00DF54B9" w:rsidRPr="00DF54B9" w14:paraId="03083CA6" w14:textId="77777777" w:rsidTr="4D7870A1">
        <w:trPr>
          <w:trHeight w:val="300"/>
        </w:trPr>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F32C517" w14:textId="77777777" w:rsidR="00DF54B9" w:rsidRPr="00DF54B9" w:rsidRDefault="00DF54B9" w:rsidP="00DF54B9">
            <w:r w:rsidRPr="00DF54B9">
              <w:rPr>
                <w:b/>
                <w:bCs/>
              </w:rPr>
              <w:t>Stap 1</w:t>
            </w:r>
            <w:r w:rsidRPr="00DF54B9">
              <w:t> </w:t>
            </w:r>
          </w:p>
        </w:tc>
        <w:tc>
          <w:tcPr>
            <w:tcW w:w="790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9BFED87" w14:textId="19A86D88" w:rsidR="00DF54B9" w:rsidRPr="00DF54B9" w:rsidRDefault="00DF54B9" w:rsidP="00DF54B9">
            <w:r>
              <w:t>Ouders melden zich aan voor een rondleiding. </w:t>
            </w:r>
            <w:r w:rsidR="36DEDE08">
              <w:t>Bij de rondleiding worden door directie vragen gesteld aan de ouders over de huidige ontwikkeling en de opgroeiomstandigheden van de leerling.</w:t>
            </w:r>
          </w:p>
        </w:tc>
      </w:tr>
      <w:tr w:rsidR="00DF54B9" w:rsidRPr="00DF54B9" w14:paraId="3C2E800A" w14:textId="77777777" w:rsidTr="4D7870A1">
        <w:trPr>
          <w:trHeight w:val="300"/>
        </w:trPr>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E0B4F4B" w14:textId="77777777" w:rsidR="00DF54B9" w:rsidRPr="00DF54B9" w:rsidRDefault="00DF54B9" w:rsidP="00DF54B9">
            <w:r w:rsidRPr="00DF54B9">
              <w:rPr>
                <w:b/>
                <w:bCs/>
              </w:rPr>
              <w:t>Stap 2</w:t>
            </w:r>
            <w:r w:rsidRPr="00DF54B9">
              <w:t> </w:t>
            </w:r>
          </w:p>
        </w:tc>
        <w:tc>
          <w:tcPr>
            <w:tcW w:w="790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2EDE9C8" w14:textId="77777777" w:rsidR="00DF54B9" w:rsidRPr="00DF54B9" w:rsidRDefault="00DF54B9" w:rsidP="00DF54B9">
            <w:r w:rsidRPr="00DF54B9">
              <w:t>Ouders vullen het aanmeldformulier in. </w:t>
            </w:r>
          </w:p>
        </w:tc>
      </w:tr>
      <w:tr w:rsidR="00DF54B9" w:rsidRPr="00DF54B9" w14:paraId="3A198032" w14:textId="77777777" w:rsidTr="4D7870A1">
        <w:trPr>
          <w:trHeight w:val="300"/>
        </w:trPr>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EF2C610" w14:textId="79222316" w:rsidR="00DF54B9" w:rsidRPr="00DF54B9" w:rsidRDefault="00DF54B9" w:rsidP="00DF54B9">
            <w:r w:rsidRPr="00DF54B9">
              <w:rPr>
                <w:b/>
                <w:bCs/>
              </w:rPr>
              <w:t>Stap 3</w:t>
            </w:r>
            <w:r w:rsidRPr="00DF54B9">
              <w:t> </w:t>
            </w:r>
          </w:p>
        </w:tc>
        <w:tc>
          <w:tcPr>
            <w:tcW w:w="790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2A54A20" w14:textId="2A7A1F60" w:rsidR="00DF54B9" w:rsidRPr="00DF54B9" w:rsidRDefault="203E9EB6" w:rsidP="6A207048">
            <w:r>
              <w:t xml:space="preserve">Directie </w:t>
            </w:r>
            <w:r w:rsidR="1ECD50DF">
              <w:t>registreert de aanmelding</w:t>
            </w:r>
            <w:r w:rsidR="124DCC08">
              <w:t xml:space="preserve">. </w:t>
            </w:r>
            <w:r w:rsidR="00DF54B9">
              <w:br/>
            </w:r>
            <w:r w:rsidR="021A1495">
              <w:t xml:space="preserve">Directie </w:t>
            </w:r>
            <w:r w:rsidR="36DABEC0">
              <w:t>/</w:t>
            </w:r>
            <w:r w:rsidR="7489C57D">
              <w:t xml:space="preserve"> </w:t>
            </w:r>
            <w:r w:rsidR="15FC004C">
              <w:t>KC</w:t>
            </w:r>
            <w:r w:rsidR="579B106A">
              <w:t xml:space="preserve"> </w:t>
            </w:r>
            <w:r w:rsidR="1ECD50DF">
              <w:t>vraagt binnen 6 weken aanvullende informatie op bij de vorige</w:t>
            </w:r>
            <w:r w:rsidR="0FFA5E55">
              <w:t xml:space="preserve"> school</w:t>
            </w:r>
            <w:r w:rsidR="1ECD50DF">
              <w:t xml:space="preserve"> </w:t>
            </w:r>
            <w:r w:rsidR="5E629F6C">
              <w:t>/</w:t>
            </w:r>
            <w:r w:rsidR="1ECD50DF">
              <w:t> voorschool</w:t>
            </w:r>
            <w:r w:rsidR="2AF3910A">
              <w:t xml:space="preserve"> en </w:t>
            </w:r>
            <w:r w:rsidR="6D308800">
              <w:t xml:space="preserve">als </w:t>
            </w:r>
            <w:r w:rsidR="4720633B">
              <w:t xml:space="preserve">het </w:t>
            </w:r>
            <w:r w:rsidR="1ECD50DF">
              <w:t>SWV</w:t>
            </w:r>
            <w:r w:rsidR="54BB7DA4">
              <w:t xml:space="preserve"> betrokken is ook hier informatie opgevraagd</w:t>
            </w:r>
            <w:r w:rsidR="1ECD50DF">
              <w:t xml:space="preserve"> en </w:t>
            </w:r>
            <w:r w:rsidR="7E57DD9D">
              <w:t xml:space="preserve">evt </w:t>
            </w:r>
            <w:r w:rsidR="1ECD50DF">
              <w:t>GGD.</w:t>
            </w:r>
            <w:r w:rsidR="5E7A8B3C">
              <w:t xml:space="preserve"> </w:t>
            </w:r>
            <w:r w:rsidR="748F81CF">
              <w:t>Directie en KC beoordelen samen</w:t>
            </w:r>
            <w:r w:rsidR="1ECD50DF">
              <w:t xml:space="preserve"> of aanvullende informatie nodig is over de ondersteuningsbehoefte van het kind.  </w:t>
            </w:r>
          </w:p>
        </w:tc>
      </w:tr>
      <w:tr w:rsidR="00DF54B9" w:rsidRPr="00DF54B9" w14:paraId="65AC7541" w14:textId="77777777" w:rsidTr="4D7870A1">
        <w:trPr>
          <w:trHeight w:val="300"/>
        </w:trPr>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F57DE72" w14:textId="77777777" w:rsidR="00DF54B9" w:rsidRPr="00DF54B9" w:rsidRDefault="00DF54B9" w:rsidP="00DF54B9">
            <w:r w:rsidRPr="00DF54B9">
              <w:rPr>
                <w:b/>
                <w:bCs/>
              </w:rPr>
              <w:t>Stap 4</w:t>
            </w:r>
            <w:r w:rsidRPr="00DF54B9">
              <w:t> </w:t>
            </w:r>
          </w:p>
        </w:tc>
        <w:tc>
          <w:tcPr>
            <w:tcW w:w="378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FEBDBB5" w14:textId="7D06FDC5" w:rsidR="00DF54B9" w:rsidRPr="00DF54B9" w:rsidRDefault="2FC3182C" w:rsidP="6A207048">
            <w:r w:rsidRPr="6A207048">
              <w:rPr>
                <w:b/>
                <w:bCs/>
              </w:rPr>
              <w:t>Leerling heeft geen ondersteuningsbehoeften</w:t>
            </w:r>
            <w:r w:rsidR="00DF54B9">
              <w:br/>
            </w:r>
            <w:r w:rsidR="00DF54B9">
              <w:br/>
            </w:r>
            <w:r>
              <w:t>Vervolgen bij stap 7</w:t>
            </w:r>
            <w:r w:rsidR="00DF54B9">
              <w:br/>
            </w:r>
            <w:r>
              <w:t>‘Leerling wordt toegelaten.’</w:t>
            </w:r>
          </w:p>
          <w:p w14:paraId="68FDA4E9" w14:textId="3C5C8613" w:rsidR="00DF54B9" w:rsidRPr="00DF54B9" w:rsidRDefault="00DF54B9" w:rsidP="2362795A"/>
        </w:tc>
        <w:tc>
          <w:tcPr>
            <w:tcW w:w="412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24D26F" w14:textId="3D533D04" w:rsidR="2FC3182C" w:rsidRDefault="2FC3182C" w:rsidP="6A207048">
            <w:pPr>
              <w:rPr>
                <w:b/>
                <w:bCs/>
              </w:rPr>
            </w:pPr>
            <w:r w:rsidRPr="6A207048">
              <w:rPr>
                <w:b/>
                <w:bCs/>
              </w:rPr>
              <w:t>Leerling heeft wel ondersteuningsbehoeften:</w:t>
            </w:r>
          </w:p>
          <w:p w14:paraId="22523535" w14:textId="0033A6EA" w:rsidR="2FC3182C" w:rsidRDefault="2FC3182C" w:rsidP="6A207048">
            <w:r>
              <w:t>Leerkracht zorgt dat er een intakegesprek plaats vindt met ouders binnen 6 weken na aanmelding. Hierbij wordt KC ook uitgenodigd. (Evt wordt uitstel tot max 10 weken na aanmelding aangevraagd i.v.m. zorgplicht).</w:t>
            </w:r>
          </w:p>
          <w:p w14:paraId="7445DD8F" w14:textId="624FC425" w:rsidR="2FC3182C" w:rsidRDefault="2FC3182C" w:rsidP="6A207048">
            <w:r>
              <w:t>KC gaat observeren bij de huidige school/ opvang.</w:t>
            </w:r>
          </w:p>
          <w:p w14:paraId="697FAB81" w14:textId="27E3EDEF" w:rsidR="6A207048" w:rsidRDefault="6A207048" w:rsidP="6A207048"/>
        </w:tc>
      </w:tr>
      <w:tr w:rsidR="00DF54B9" w:rsidRPr="00DF54B9" w14:paraId="285823E3" w14:textId="77777777" w:rsidTr="4D7870A1">
        <w:trPr>
          <w:trHeight w:val="300"/>
        </w:trPr>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41B2D0F" w14:textId="24B8E024" w:rsidR="00DF54B9" w:rsidRPr="00DF54B9" w:rsidRDefault="00DF54B9" w:rsidP="00DF54B9">
            <w:r w:rsidRPr="6A207048">
              <w:rPr>
                <w:b/>
                <w:bCs/>
              </w:rPr>
              <w:t>Stap 5</w:t>
            </w:r>
            <w:r>
              <w:t> </w:t>
            </w:r>
            <w:r>
              <w:br/>
            </w:r>
            <w:r w:rsidR="60900BE7">
              <w:t>optioneel</w:t>
            </w:r>
          </w:p>
        </w:tc>
        <w:tc>
          <w:tcPr>
            <w:tcW w:w="790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19C6840" w14:textId="6A4F4D4C" w:rsidR="00DF54B9" w:rsidRPr="00DF54B9" w:rsidRDefault="60900BE7" w:rsidP="6A207048">
            <w:r>
              <w:t>Leerkrachten en vorige school / voorschool organiseren samen (evt met ouders) een warme overdracht met de voorschoolse voorziening. Directie of KC sluit aan.</w:t>
            </w:r>
          </w:p>
        </w:tc>
      </w:tr>
      <w:tr w:rsidR="00DF54B9" w:rsidRPr="00DF54B9" w14:paraId="0918A7AC" w14:textId="77777777" w:rsidTr="4D7870A1">
        <w:trPr>
          <w:trHeight w:val="300"/>
        </w:trPr>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8657DA0" w14:textId="77777777" w:rsidR="00DF54B9" w:rsidRPr="00DF54B9" w:rsidRDefault="00DF54B9" w:rsidP="00DF54B9">
            <w:r w:rsidRPr="00DF54B9">
              <w:rPr>
                <w:b/>
                <w:bCs/>
              </w:rPr>
              <w:t>Stap 6</w:t>
            </w:r>
            <w:r w:rsidRPr="00DF54B9">
              <w:t> </w:t>
            </w:r>
          </w:p>
        </w:tc>
        <w:tc>
          <w:tcPr>
            <w:tcW w:w="790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8914BE0" w14:textId="236FBD01" w:rsidR="00DF54B9" w:rsidRPr="00DF54B9" w:rsidRDefault="1B742D53" w:rsidP="6A207048">
            <w:r>
              <w:t>Leerkrachten, KC'er en directie bespreken de ondersteuningsbehoefte en de mogelijkheden van de school en maken gezamenlijk een weloverwogen besluit</w:t>
            </w:r>
            <w:r w:rsidR="40660D08">
              <w:t xml:space="preserve"> en een keuze in stap 7.</w:t>
            </w:r>
          </w:p>
        </w:tc>
      </w:tr>
      <w:tr w:rsidR="00DF54B9" w:rsidRPr="00DF54B9" w14:paraId="37D5DFC8" w14:textId="77777777" w:rsidTr="4D7870A1">
        <w:trPr>
          <w:trHeight w:val="300"/>
        </w:trPr>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1E5160D" w14:textId="2012BF5D" w:rsidR="00DF54B9" w:rsidRPr="00DF54B9" w:rsidRDefault="00DF54B9" w:rsidP="00DF54B9">
            <w:r w:rsidRPr="6A207048">
              <w:rPr>
                <w:b/>
                <w:bCs/>
              </w:rPr>
              <w:t>Stap 7</w:t>
            </w:r>
            <w:r>
              <w:t> </w:t>
            </w:r>
          </w:p>
        </w:tc>
        <w:tc>
          <w:tcPr>
            <w:tcW w:w="378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0BABDF4" w14:textId="45DC1B53" w:rsidR="00DF54B9" w:rsidRPr="00DF54B9" w:rsidRDefault="57FFF488" w:rsidP="6A207048">
            <w:r w:rsidRPr="6A207048">
              <w:rPr>
                <w:b/>
                <w:bCs/>
              </w:rPr>
              <w:t>Leerling wordt toegelaten</w:t>
            </w:r>
            <w:r w:rsidR="00DF54B9">
              <w:br/>
            </w:r>
            <w:r w:rsidR="204069A9">
              <w:t>De school besluit over toelating en plaatsing en communiceren dit met ouders. </w:t>
            </w:r>
          </w:p>
          <w:p w14:paraId="1C8BBCC7" w14:textId="54592284" w:rsidR="00DF54B9" w:rsidRPr="00DF54B9" w:rsidRDefault="00DF54B9" w:rsidP="00DF54B9"/>
        </w:tc>
        <w:tc>
          <w:tcPr>
            <w:tcW w:w="412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D7D219" w14:textId="1C89CA47" w:rsidR="02427A7A" w:rsidRDefault="02427A7A" w:rsidP="6A207048">
            <w:r w:rsidRPr="6A207048">
              <w:rPr>
                <w:b/>
                <w:bCs/>
              </w:rPr>
              <w:t>Er zijn nog twijfels over toelating</w:t>
            </w:r>
            <w:r>
              <w:br/>
            </w:r>
            <w:r w:rsidR="02E10346">
              <w:t xml:space="preserve">De school besluit over te gaan tot een proefplaatsing van maximaal 2 </w:t>
            </w:r>
            <w:r w:rsidR="02E10346">
              <w:lastRenderedPageBreak/>
              <w:t>maanden om daarna tot een definitief besluit over toelating te komen</w:t>
            </w:r>
            <w:r w:rsidR="341888C1">
              <w:t>.</w:t>
            </w:r>
          </w:p>
          <w:p w14:paraId="0E9A45FD" w14:textId="44449769" w:rsidR="6A207048" w:rsidRDefault="6A207048" w:rsidP="6A207048"/>
        </w:tc>
      </w:tr>
      <w:tr w:rsidR="00DF54B9" w:rsidRPr="00DF54B9" w14:paraId="0359D25F" w14:textId="77777777" w:rsidTr="4D7870A1">
        <w:trPr>
          <w:trHeight w:val="300"/>
        </w:trPr>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2F6CC0E" w14:textId="5250948B" w:rsidR="00DF54B9" w:rsidRPr="00DF54B9" w:rsidRDefault="5F4F7977" w:rsidP="6A207048">
            <w:pPr>
              <w:rPr>
                <w:b/>
                <w:bCs/>
              </w:rPr>
            </w:pPr>
            <w:r w:rsidRPr="6A207048">
              <w:rPr>
                <w:b/>
                <w:bCs/>
              </w:rPr>
              <w:lastRenderedPageBreak/>
              <w:t>Stap 8</w:t>
            </w:r>
            <w:r>
              <w:t> </w:t>
            </w:r>
          </w:p>
        </w:tc>
        <w:tc>
          <w:tcPr>
            <w:tcW w:w="378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0FAFE0F" w14:textId="08C5E162" w:rsidR="00DF54B9" w:rsidRPr="00DF54B9" w:rsidRDefault="370874F8" w:rsidP="00DF54B9">
            <w:r w:rsidRPr="6A207048">
              <w:rPr>
                <w:b/>
                <w:bCs/>
              </w:rPr>
              <w:t>De leerling wordt geplaatst.</w:t>
            </w:r>
            <w:r w:rsidR="00DF54B9">
              <w:br/>
            </w:r>
            <w:r w:rsidR="5178304D">
              <w:t>Bij een extra ondersteuningsbehoefte worden passende ondersteuningsafspraken gemaakt en vastgelegd in een plan in Parnassys. </w:t>
            </w:r>
            <w:r w:rsidR="7ACEB4F7">
              <w:t xml:space="preserve"> Rapport vorige school wordt opgevraagd. </w:t>
            </w:r>
          </w:p>
          <w:p w14:paraId="70FF0B1A" w14:textId="3556857C" w:rsidR="00DF54B9" w:rsidRPr="00DF54B9" w:rsidRDefault="4E736202" w:rsidP="00DF54B9">
            <w:r>
              <w:t>Wenmomenten worden gepland en de leerling start op school. </w:t>
            </w:r>
            <w:r w:rsidR="00DF54B9">
              <w:br/>
            </w:r>
            <w:r>
              <w:t>5 bij de kleuters en 2 bij zij</w:t>
            </w:r>
            <w:r w:rsidR="58A95AEE">
              <w:t>-</w:t>
            </w:r>
            <w:r>
              <w:t>instromers</w:t>
            </w:r>
            <w:r w:rsidR="2ABB6180">
              <w:t>.</w:t>
            </w:r>
          </w:p>
        </w:tc>
        <w:tc>
          <w:tcPr>
            <w:tcW w:w="412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B48472" w14:textId="6B58E8FF" w:rsidR="624EA8EA" w:rsidRDefault="624EA8EA">
            <w:r w:rsidRPr="6A207048">
              <w:rPr>
                <w:b/>
                <w:bCs/>
              </w:rPr>
              <w:t>De leerling wordt niet geplaatst.</w:t>
            </w:r>
            <w:r>
              <w:br/>
              <w:t>Indien de school niet kan voorzien in de ondersteuningsbehoefte, wordt samen met ouders gezocht naar een passende onderwijsplek conform de zorgplicht. </w:t>
            </w:r>
          </w:p>
          <w:p w14:paraId="2DE8FC70" w14:textId="7026C1A3" w:rsidR="6A207048" w:rsidRDefault="6A207048" w:rsidP="6A207048"/>
        </w:tc>
      </w:tr>
      <w:tr w:rsidR="6A207048" w14:paraId="44BFFBD7" w14:textId="77777777" w:rsidTr="4D7870A1">
        <w:trPr>
          <w:trHeight w:val="300"/>
        </w:trPr>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28719FA" w14:textId="6AF02ED3" w:rsidR="5E7AF15A" w:rsidRDefault="5E7AF15A" w:rsidP="6A207048">
            <w:pPr>
              <w:rPr>
                <w:b/>
                <w:bCs/>
              </w:rPr>
            </w:pPr>
            <w:r w:rsidRPr="6A207048">
              <w:rPr>
                <w:b/>
                <w:bCs/>
              </w:rPr>
              <w:t>Stap 9</w:t>
            </w:r>
          </w:p>
        </w:tc>
        <w:tc>
          <w:tcPr>
            <w:tcW w:w="790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68A2152" w14:textId="2BC30FFC" w:rsidR="2B4C1017" w:rsidRDefault="2B4C1017">
            <w:r>
              <w:t>De leerling wordt door directie opgenomen in Parnassys en zo nodig OSO opgevraagd. Leerkracht nodigt de ouders (met leerling) maximaal 6 weken voor de start uit voor een intakegesprek en maakt wenafspraken. </w:t>
            </w:r>
          </w:p>
        </w:tc>
      </w:tr>
    </w:tbl>
    <w:p w14:paraId="5416C368" w14:textId="4D6258DC" w:rsidR="6A207048" w:rsidRDefault="6A207048"/>
    <w:p w14:paraId="790D5E3B" w14:textId="1216287C" w:rsidR="00DF54B9" w:rsidRDefault="00DF54B9"/>
    <w:sectPr w:rsidR="00DF54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12626"/>
    <w:multiLevelType w:val="hybridMultilevel"/>
    <w:tmpl w:val="2576A96C"/>
    <w:lvl w:ilvl="0" w:tplc="32985252">
      <w:start w:val="1"/>
      <w:numFmt w:val="bullet"/>
      <w:lvlText w:val=""/>
      <w:lvlJc w:val="left"/>
      <w:pPr>
        <w:ind w:left="720" w:hanging="360"/>
      </w:pPr>
      <w:rPr>
        <w:rFonts w:ascii="Symbol" w:hAnsi="Symbol" w:hint="default"/>
      </w:rPr>
    </w:lvl>
    <w:lvl w:ilvl="1" w:tplc="82821848">
      <w:start w:val="1"/>
      <w:numFmt w:val="bullet"/>
      <w:lvlText w:val="o"/>
      <w:lvlJc w:val="left"/>
      <w:pPr>
        <w:ind w:left="1440" w:hanging="360"/>
      </w:pPr>
      <w:rPr>
        <w:rFonts w:ascii="Courier New" w:hAnsi="Courier New" w:hint="default"/>
      </w:rPr>
    </w:lvl>
    <w:lvl w:ilvl="2" w:tplc="E37C997A">
      <w:start w:val="1"/>
      <w:numFmt w:val="bullet"/>
      <w:lvlText w:val=""/>
      <w:lvlJc w:val="left"/>
      <w:pPr>
        <w:ind w:left="2160" w:hanging="360"/>
      </w:pPr>
      <w:rPr>
        <w:rFonts w:ascii="Wingdings" w:hAnsi="Wingdings" w:hint="default"/>
      </w:rPr>
    </w:lvl>
    <w:lvl w:ilvl="3" w:tplc="4A5E6DAC">
      <w:start w:val="1"/>
      <w:numFmt w:val="bullet"/>
      <w:lvlText w:val=""/>
      <w:lvlJc w:val="left"/>
      <w:pPr>
        <w:ind w:left="2880" w:hanging="360"/>
      </w:pPr>
      <w:rPr>
        <w:rFonts w:ascii="Symbol" w:hAnsi="Symbol" w:hint="default"/>
      </w:rPr>
    </w:lvl>
    <w:lvl w:ilvl="4" w:tplc="CFF6D024">
      <w:start w:val="1"/>
      <w:numFmt w:val="bullet"/>
      <w:lvlText w:val="o"/>
      <w:lvlJc w:val="left"/>
      <w:pPr>
        <w:ind w:left="3600" w:hanging="360"/>
      </w:pPr>
      <w:rPr>
        <w:rFonts w:ascii="Courier New" w:hAnsi="Courier New" w:hint="default"/>
      </w:rPr>
    </w:lvl>
    <w:lvl w:ilvl="5" w:tplc="81C60F9C">
      <w:start w:val="1"/>
      <w:numFmt w:val="bullet"/>
      <w:lvlText w:val=""/>
      <w:lvlJc w:val="left"/>
      <w:pPr>
        <w:ind w:left="4320" w:hanging="360"/>
      </w:pPr>
      <w:rPr>
        <w:rFonts w:ascii="Wingdings" w:hAnsi="Wingdings" w:hint="default"/>
      </w:rPr>
    </w:lvl>
    <w:lvl w:ilvl="6" w:tplc="4C5E2778">
      <w:start w:val="1"/>
      <w:numFmt w:val="bullet"/>
      <w:lvlText w:val=""/>
      <w:lvlJc w:val="left"/>
      <w:pPr>
        <w:ind w:left="5040" w:hanging="360"/>
      </w:pPr>
      <w:rPr>
        <w:rFonts w:ascii="Symbol" w:hAnsi="Symbol" w:hint="default"/>
      </w:rPr>
    </w:lvl>
    <w:lvl w:ilvl="7" w:tplc="87649F1A">
      <w:start w:val="1"/>
      <w:numFmt w:val="bullet"/>
      <w:lvlText w:val="o"/>
      <w:lvlJc w:val="left"/>
      <w:pPr>
        <w:ind w:left="5760" w:hanging="360"/>
      </w:pPr>
      <w:rPr>
        <w:rFonts w:ascii="Courier New" w:hAnsi="Courier New" w:hint="default"/>
      </w:rPr>
    </w:lvl>
    <w:lvl w:ilvl="8" w:tplc="4634BCAA">
      <w:start w:val="1"/>
      <w:numFmt w:val="bullet"/>
      <w:lvlText w:val=""/>
      <w:lvlJc w:val="left"/>
      <w:pPr>
        <w:ind w:left="6480" w:hanging="360"/>
      </w:pPr>
      <w:rPr>
        <w:rFonts w:ascii="Wingdings" w:hAnsi="Wingdings" w:hint="default"/>
      </w:rPr>
    </w:lvl>
  </w:abstractNum>
  <w:abstractNum w:abstractNumId="1" w15:restartNumberingAfterBreak="0">
    <w:nsid w:val="16351A01"/>
    <w:multiLevelType w:val="multilevel"/>
    <w:tmpl w:val="BE9A9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CC57DF"/>
    <w:multiLevelType w:val="multilevel"/>
    <w:tmpl w:val="89D2C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5B7746"/>
    <w:multiLevelType w:val="multilevel"/>
    <w:tmpl w:val="3564C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BA747A3"/>
    <w:multiLevelType w:val="multilevel"/>
    <w:tmpl w:val="D3EA5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D4D25C9"/>
    <w:multiLevelType w:val="multilevel"/>
    <w:tmpl w:val="88B2B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5E111C2"/>
    <w:multiLevelType w:val="multilevel"/>
    <w:tmpl w:val="C6A64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5002624">
    <w:abstractNumId w:val="0"/>
  </w:num>
  <w:num w:numId="2" w16cid:durableId="252516389">
    <w:abstractNumId w:val="3"/>
  </w:num>
  <w:num w:numId="3" w16cid:durableId="1754863040">
    <w:abstractNumId w:val="2"/>
  </w:num>
  <w:num w:numId="4" w16cid:durableId="791366301">
    <w:abstractNumId w:val="1"/>
  </w:num>
  <w:num w:numId="5" w16cid:durableId="89788152">
    <w:abstractNumId w:val="6"/>
  </w:num>
  <w:num w:numId="6" w16cid:durableId="1618946632">
    <w:abstractNumId w:val="4"/>
  </w:num>
  <w:num w:numId="7" w16cid:durableId="9449256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4B9"/>
    <w:rsid w:val="000C1FF6"/>
    <w:rsid w:val="0018770F"/>
    <w:rsid w:val="001E4075"/>
    <w:rsid w:val="001F0684"/>
    <w:rsid w:val="00320B22"/>
    <w:rsid w:val="003D763B"/>
    <w:rsid w:val="004922F1"/>
    <w:rsid w:val="006208E5"/>
    <w:rsid w:val="006453F9"/>
    <w:rsid w:val="006927EE"/>
    <w:rsid w:val="006C3660"/>
    <w:rsid w:val="0078085B"/>
    <w:rsid w:val="007E79BC"/>
    <w:rsid w:val="009C7DD5"/>
    <w:rsid w:val="00A857BB"/>
    <w:rsid w:val="00C57D0B"/>
    <w:rsid w:val="00C63C4C"/>
    <w:rsid w:val="00D15F84"/>
    <w:rsid w:val="00D1775F"/>
    <w:rsid w:val="00DF54B9"/>
    <w:rsid w:val="00E15615"/>
    <w:rsid w:val="00F71DCE"/>
    <w:rsid w:val="012A2A29"/>
    <w:rsid w:val="021A1495"/>
    <w:rsid w:val="024117F4"/>
    <w:rsid w:val="02427A7A"/>
    <w:rsid w:val="02E10346"/>
    <w:rsid w:val="03E66DAF"/>
    <w:rsid w:val="05D6A401"/>
    <w:rsid w:val="05F56543"/>
    <w:rsid w:val="066C1159"/>
    <w:rsid w:val="068F7317"/>
    <w:rsid w:val="08790BEE"/>
    <w:rsid w:val="09404B42"/>
    <w:rsid w:val="0A5C2681"/>
    <w:rsid w:val="0B735378"/>
    <w:rsid w:val="0BBAD47E"/>
    <w:rsid w:val="0C4A89AA"/>
    <w:rsid w:val="0C4C0A1C"/>
    <w:rsid w:val="0D258591"/>
    <w:rsid w:val="0D6E2778"/>
    <w:rsid w:val="0F7DE466"/>
    <w:rsid w:val="0FD1C78D"/>
    <w:rsid w:val="0FFA5E55"/>
    <w:rsid w:val="10565D65"/>
    <w:rsid w:val="108FF5DE"/>
    <w:rsid w:val="1134A0C5"/>
    <w:rsid w:val="11F79768"/>
    <w:rsid w:val="124DCC08"/>
    <w:rsid w:val="1292EFD8"/>
    <w:rsid w:val="129E7A7B"/>
    <w:rsid w:val="13E00DD0"/>
    <w:rsid w:val="1565D7F8"/>
    <w:rsid w:val="1589CF39"/>
    <w:rsid w:val="15FC004C"/>
    <w:rsid w:val="1722D4F1"/>
    <w:rsid w:val="19508C1C"/>
    <w:rsid w:val="19807F8E"/>
    <w:rsid w:val="1B06F307"/>
    <w:rsid w:val="1B742D53"/>
    <w:rsid w:val="1BA4C082"/>
    <w:rsid w:val="1BD6AD34"/>
    <w:rsid w:val="1BD8ECC4"/>
    <w:rsid w:val="1CBF1EF1"/>
    <w:rsid w:val="1DFB4691"/>
    <w:rsid w:val="1ECD50DF"/>
    <w:rsid w:val="1FC9529F"/>
    <w:rsid w:val="203E9EB6"/>
    <w:rsid w:val="204069A9"/>
    <w:rsid w:val="209F4C9A"/>
    <w:rsid w:val="2362795A"/>
    <w:rsid w:val="26CB2073"/>
    <w:rsid w:val="27470639"/>
    <w:rsid w:val="2771995C"/>
    <w:rsid w:val="27E768CA"/>
    <w:rsid w:val="282FA621"/>
    <w:rsid w:val="29B009CD"/>
    <w:rsid w:val="2A585682"/>
    <w:rsid w:val="2A6A0332"/>
    <w:rsid w:val="2ABB6180"/>
    <w:rsid w:val="2AEBB7A4"/>
    <w:rsid w:val="2AF3910A"/>
    <w:rsid w:val="2B4C1017"/>
    <w:rsid w:val="2BE56D2E"/>
    <w:rsid w:val="2C2814AB"/>
    <w:rsid w:val="2FC3182C"/>
    <w:rsid w:val="30033657"/>
    <w:rsid w:val="3054C5F6"/>
    <w:rsid w:val="30E36F1D"/>
    <w:rsid w:val="31306A23"/>
    <w:rsid w:val="3240AED0"/>
    <w:rsid w:val="32973254"/>
    <w:rsid w:val="341888C1"/>
    <w:rsid w:val="35C7E2B8"/>
    <w:rsid w:val="3642F588"/>
    <w:rsid w:val="36DABEC0"/>
    <w:rsid w:val="36DEDE08"/>
    <w:rsid w:val="370874F8"/>
    <w:rsid w:val="39DC2186"/>
    <w:rsid w:val="3C7B2351"/>
    <w:rsid w:val="3C8E0463"/>
    <w:rsid w:val="3CFDA3FD"/>
    <w:rsid w:val="3E9AF805"/>
    <w:rsid w:val="3EF09A37"/>
    <w:rsid w:val="3F52C3CD"/>
    <w:rsid w:val="40660D08"/>
    <w:rsid w:val="41503A2A"/>
    <w:rsid w:val="42E75844"/>
    <w:rsid w:val="43F4E759"/>
    <w:rsid w:val="44970829"/>
    <w:rsid w:val="44ACC5F9"/>
    <w:rsid w:val="44F0CA0F"/>
    <w:rsid w:val="45BBADD3"/>
    <w:rsid w:val="464CD051"/>
    <w:rsid w:val="4720633B"/>
    <w:rsid w:val="49DD8DF6"/>
    <w:rsid w:val="4A7B5640"/>
    <w:rsid w:val="4BF7A963"/>
    <w:rsid w:val="4C894FC2"/>
    <w:rsid w:val="4D7870A1"/>
    <w:rsid w:val="4E6AA1C9"/>
    <w:rsid w:val="4E736202"/>
    <w:rsid w:val="50DDF512"/>
    <w:rsid w:val="5178304D"/>
    <w:rsid w:val="51E2A4C5"/>
    <w:rsid w:val="52601005"/>
    <w:rsid w:val="52E431E2"/>
    <w:rsid w:val="53DA5C28"/>
    <w:rsid w:val="541DAACB"/>
    <w:rsid w:val="54266AC2"/>
    <w:rsid w:val="54BB7DA4"/>
    <w:rsid w:val="54C71BB4"/>
    <w:rsid w:val="55D9A343"/>
    <w:rsid w:val="573C47D0"/>
    <w:rsid w:val="5745F6BF"/>
    <w:rsid w:val="579B106A"/>
    <w:rsid w:val="57FFF488"/>
    <w:rsid w:val="582ABAE5"/>
    <w:rsid w:val="58A95AEE"/>
    <w:rsid w:val="58B2ED8C"/>
    <w:rsid w:val="5B87BB02"/>
    <w:rsid w:val="5BA74C73"/>
    <w:rsid w:val="5C87F5C7"/>
    <w:rsid w:val="5D10F9A9"/>
    <w:rsid w:val="5E629F6C"/>
    <w:rsid w:val="5E7A8B3C"/>
    <w:rsid w:val="5E7AF15A"/>
    <w:rsid w:val="5EB1CA72"/>
    <w:rsid w:val="5EECC266"/>
    <w:rsid w:val="5EF39D2B"/>
    <w:rsid w:val="5F214579"/>
    <w:rsid w:val="5F4F7977"/>
    <w:rsid w:val="5F6A8013"/>
    <w:rsid w:val="601A6D30"/>
    <w:rsid w:val="607D50AC"/>
    <w:rsid w:val="60900BE7"/>
    <w:rsid w:val="60B5758B"/>
    <w:rsid w:val="60BFA44C"/>
    <w:rsid w:val="61CB47BA"/>
    <w:rsid w:val="62197EF8"/>
    <w:rsid w:val="624EA8EA"/>
    <w:rsid w:val="686CB849"/>
    <w:rsid w:val="69AE29C1"/>
    <w:rsid w:val="6A207048"/>
    <w:rsid w:val="6BABC6DB"/>
    <w:rsid w:val="6BBBFBE2"/>
    <w:rsid w:val="6D308800"/>
    <w:rsid w:val="6E94D6EE"/>
    <w:rsid w:val="7000277E"/>
    <w:rsid w:val="709FE594"/>
    <w:rsid w:val="71095367"/>
    <w:rsid w:val="71FB65F4"/>
    <w:rsid w:val="72A8D198"/>
    <w:rsid w:val="736D30F6"/>
    <w:rsid w:val="73CA41BB"/>
    <w:rsid w:val="7489C57D"/>
    <w:rsid w:val="748F81CF"/>
    <w:rsid w:val="7616E22F"/>
    <w:rsid w:val="76291FC1"/>
    <w:rsid w:val="77D20E52"/>
    <w:rsid w:val="7915ABBB"/>
    <w:rsid w:val="79E9F33C"/>
    <w:rsid w:val="7ACEB4F7"/>
    <w:rsid w:val="7CEFFACC"/>
    <w:rsid w:val="7D4C8955"/>
    <w:rsid w:val="7D9B023B"/>
    <w:rsid w:val="7E0AB4D7"/>
    <w:rsid w:val="7E57DD9D"/>
    <w:rsid w:val="7E857E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F50C5"/>
  <w15:chartTrackingRefBased/>
  <w15:docId w15:val="{E082EFFB-A938-46F1-8EB9-4C2853C66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F54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F54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F54B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F54B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F54B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F54B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F54B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F54B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F54B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F54B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F54B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F54B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F54B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F54B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F54B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F54B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F54B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F54B9"/>
    <w:rPr>
      <w:rFonts w:eastAsiaTheme="majorEastAsia" w:cstheme="majorBidi"/>
      <w:color w:val="272727" w:themeColor="text1" w:themeTint="D8"/>
    </w:rPr>
  </w:style>
  <w:style w:type="paragraph" w:styleId="Titel">
    <w:name w:val="Title"/>
    <w:basedOn w:val="Standaard"/>
    <w:next w:val="Standaard"/>
    <w:link w:val="TitelChar"/>
    <w:uiPriority w:val="10"/>
    <w:qFormat/>
    <w:rsid w:val="00DF54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F54B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F54B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F54B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F54B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F54B9"/>
    <w:rPr>
      <w:i/>
      <w:iCs/>
      <w:color w:val="404040" w:themeColor="text1" w:themeTint="BF"/>
    </w:rPr>
  </w:style>
  <w:style w:type="paragraph" w:styleId="Lijstalinea">
    <w:name w:val="List Paragraph"/>
    <w:basedOn w:val="Standaard"/>
    <w:uiPriority w:val="34"/>
    <w:qFormat/>
    <w:rsid w:val="00DF54B9"/>
    <w:pPr>
      <w:ind w:left="720"/>
      <w:contextualSpacing/>
    </w:pPr>
  </w:style>
  <w:style w:type="character" w:styleId="Intensievebenadrukking">
    <w:name w:val="Intense Emphasis"/>
    <w:basedOn w:val="Standaardalinea-lettertype"/>
    <w:uiPriority w:val="21"/>
    <w:qFormat/>
    <w:rsid w:val="00DF54B9"/>
    <w:rPr>
      <w:i/>
      <w:iCs/>
      <w:color w:val="0F4761" w:themeColor="accent1" w:themeShade="BF"/>
    </w:rPr>
  </w:style>
  <w:style w:type="paragraph" w:styleId="Duidelijkcitaat">
    <w:name w:val="Intense Quote"/>
    <w:basedOn w:val="Standaard"/>
    <w:next w:val="Standaard"/>
    <w:link w:val="DuidelijkcitaatChar"/>
    <w:uiPriority w:val="30"/>
    <w:qFormat/>
    <w:rsid w:val="00DF54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F54B9"/>
    <w:rPr>
      <w:i/>
      <w:iCs/>
      <w:color w:val="0F4761" w:themeColor="accent1" w:themeShade="BF"/>
    </w:rPr>
  </w:style>
  <w:style w:type="character" w:styleId="Intensieveverwijzing">
    <w:name w:val="Intense Reference"/>
    <w:basedOn w:val="Standaardalinea-lettertype"/>
    <w:uiPriority w:val="32"/>
    <w:qFormat/>
    <w:rsid w:val="00DF54B9"/>
    <w:rPr>
      <w:b/>
      <w:bCs/>
      <w:smallCaps/>
      <w:color w:val="0F4761" w:themeColor="accent1" w:themeShade="BF"/>
      <w:spacing w:val="5"/>
    </w:rPr>
  </w:style>
  <w:style w:type="table" w:styleId="Tabelraster">
    <w:name w:val="Table Grid"/>
    <w:basedOn w:val="Standaardtabel"/>
    <w:uiPriority w:val="39"/>
    <w:rsid w:val="00DF5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2362795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655290">
      <w:bodyDiv w:val="1"/>
      <w:marLeft w:val="0"/>
      <w:marRight w:val="0"/>
      <w:marTop w:val="0"/>
      <w:marBottom w:val="0"/>
      <w:divBdr>
        <w:top w:val="none" w:sz="0" w:space="0" w:color="auto"/>
        <w:left w:val="none" w:sz="0" w:space="0" w:color="auto"/>
        <w:bottom w:val="none" w:sz="0" w:space="0" w:color="auto"/>
        <w:right w:val="none" w:sz="0" w:space="0" w:color="auto"/>
      </w:divBdr>
      <w:divsChild>
        <w:div w:id="67729828">
          <w:marLeft w:val="0"/>
          <w:marRight w:val="0"/>
          <w:marTop w:val="0"/>
          <w:marBottom w:val="0"/>
          <w:divBdr>
            <w:top w:val="none" w:sz="0" w:space="0" w:color="auto"/>
            <w:left w:val="none" w:sz="0" w:space="0" w:color="auto"/>
            <w:bottom w:val="none" w:sz="0" w:space="0" w:color="auto"/>
            <w:right w:val="none" w:sz="0" w:space="0" w:color="auto"/>
          </w:divBdr>
          <w:divsChild>
            <w:div w:id="2143846152">
              <w:marLeft w:val="0"/>
              <w:marRight w:val="0"/>
              <w:marTop w:val="0"/>
              <w:marBottom w:val="0"/>
              <w:divBdr>
                <w:top w:val="none" w:sz="0" w:space="0" w:color="auto"/>
                <w:left w:val="none" w:sz="0" w:space="0" w:color="auto"/>
                <w:bottom w:val="none" w:sz="0" w:space="0" w:color="auto"/>
                <w:right w:val="none" w:sz="0" w:space="0" w:color="auto"/>
              </w:divBdr>
            </w:div>
          </w:divsChild>
        </w:div>
        <w:div w:id="173148854">
          <w:marLeft w:val="0"/>
          <w:marRight w:val="0"/>
          <w:marTop w:val="0"/>
          <w:marBottom w:val="0"/>
          <w:divBdr>
            <w:top w:val="none" w:sz="0" w:space="0" w:color="auto"/>
            <w:left w:val="none" w:sz="0" w:space="0" w:color="auto"/>
            <w:bottom w:val="none" w:sz="0" w:space="0" w:color="auto"/>
            <w:right w:val="none" w:sz="0" w:space="0" w:color="auto"/>
          </w:divBdr>
          <w:divsChild>
            <w:div w:id="1267428106">
              <w:marLeft w:val="0"/>
              <w:marRight w:val="0"/>
              <w:marTop w:val="0"/>
              <w:marBottom w:val="0"/>
              <w:divBdr>
                <w:top w:val="none" w:sz="0" w:space="0" w:color="auto"/>
                <w:left w:val="none" w:sz="0" w:space="0" w:color="auto"/>
                <w:bottom w:val="none" w:sz="0" w:space="0" w:color="auto"/>
                <w:right w:val="none" w:sz="0" w:space="0" w:color="auto"/>
              </w:divBdr>
            </w:div>
          </w:divsChild>
        </w:div>
        <w:div w:id="204828633">
          <w:marLeft w:val="0"/>
          <w:marRight w:val="0"/>
          <w:marTop w:val="0"/>
          <w:marBottom w:val="0"/>
          <w:divBdr>
            <w:top w:val="none" w:sz="0" w:space="0" w:color="auto"/>
            <w:left w:val="none" w:sz="0" w:space="0" w:color="auto"/>
            <w:bottom w:val="none" w:sz="0" w:space="0" w:color="auto"/>
            <w:right w:val="none" w:sz="0" w:space="0" w:color="auto"/>
          </w:divBdr>
          <w:divsChild>
            <w:div w:id="812022559">
              <w:marLeft w:val="0"/>
              <w:marRight w:val="0"/>
              <w:marTop w:val="0"/>
              <w:marBottom w:val="0"/>
              <w:divBdr>
                <w:top w:val="none" w:sz="0" w:space="0" w:color="auto"/>
                <w:left w:val="none" w:sz="0" w:space="0" w:color="auto"/>
                <w:bottom w:val="none" w:sz="0" w:space="0" w:color="auto"/>
                <w:right w:val="none" w:sz="0" w:space="0" w:color="auto"/>
              </w:divBdr>
            </w:div>
          </w:divsChild>
        </w:div>
        <w:div w:id="235240280">
          <w:marLeft w:val="0"/>
          <w:marRight w:val="0"/>
          <w:marTop w:val="0"/>
          <w:marBottom w:val="0"/>
          <w:divBdr>
            <w:top w:val="none" w:sz="0" w:space="0" w:color="auto"/>
            <w:left w:val="none" w:sz="0" w:space="0" w:color="auto"/>
            <w:bottom w:val="none" w:sz="0" w:space="0" w:color="auto"/>
            <w:right w:val="none" w:sz="0" w:space="0" w:color="auto"/>
          </w:divBdr>
          <w:divsChild>
            <w:div w:id="2047294008">
              <w:marLeft w:val="0"/>
              <w:marRight w:val="0"/>
              <w:marTop w:val="0"/>
              <w:marBottom w:val="0"/>
              <w:divBdr>
                <w:top w:val="none" w:sz="0" w:space="0" w:color="auto"/>
                <w:left w:val="none" w:sz="0" w:space="0" w:color="auto"/>
                <w:bottom w:val="none" w:sz="0" w:space="0" w:color="auto"/>
                <w:right w:val="none" w:sz="0" w:space="0" w:color="auto"/>
              </w:divBdr>
            </w:div>
          </w:divsChild>
        </w:div>
        <w:div w:id="521016081">
          <w:marLeft w:val="0"/>
          <w:marRight w:val="0"/>
          <w:marTop w:val="0"/>
          <w:marBottom w:val="0"/>
          <w:divBdr>
            <w:top w:val="none" w:sz="0" w:space="0" w:color="auto"/>
            <w:left w:val="none" w:sz="0" w:space="0" w:color="auto"/>
            <w:bottom w:val="none" w:sz="0" w:space="0" w:color="auto"/>
            <w:right w:val="none" w:sz="0" w:space="0" w:color="auto"/>
          </w:divBdr>
          <w:divsChild>
            <w:div w:id="479737610">
              <w:marLeft w:val="0"/>
              <w:marRight w:val="0"/>
              <w:marTop w:val="0"/>
              <w:marBottom w:val="0"/>
              <w:divBdr>
                <w:top w:val="none" w:sz="0" w:space="0" w:color="auto"/>
                <w:left w:val="none" w:sz="0" w:space="0" w:color="auto"/>
                <w:bottom w:val="none" w:sz="0" w:space="0" w:color="auto"/>
                <w:right w:val="none" w:sz="0" w:space="0" w:color="auto"/>
              </w:divBdr>
            </w:div>
          </w:divsChild>
        </w:div>
        <w:div w:id="580261199">
          <w:marLeft w:val="0"/>
          <w:marRight w:val="0"/>
          <w:marTop w:val="0"/>
          <w:marBottom w:val="0"/>
          <w:divBdr>
            <w:top w:val="none" w:sz="0" w:space="0" w:color="auto"/>
            <w:left w:val="none" w:sz="0" w:space="0" w:color="auto"/>
            <w:bottom w:val="none" w:sz="0" w:space="0" w:color="auto"/>
            <w:right w:val="none" w:sz="0" w:space="0" w:color="auto"/>
          </w:divBdr>
          <w:divsChild>
            <w:div w:id="202406598">
              <w:marLeft w:val="0"/>
              <w:marRight w:val="0"/>
              <w:marTop w:val="0"/>
              <w:marBottom w:val="0"/>
              <w:divBdr>
                <w:top w:val="none" w:sz="0" w:space="0" w:color="auto"/>
                <w:left w:val="none" w:sz="0" w:space="0" w:color="auto"/>
                <w:bottom w:val="none" w:sz="0" w:space="0" w:color="auto"/>
                <w:right w:val="none" w:sz="0" w:space="0" w:color="auto"/>
              </w:divBdr>
            </w:div>
          </w:divsChild>
        </w:div>
        <w:div w:id="748161996">
          <w:marLeft w:val="0"/>
          <w:marRight w:val="0"/>
          <w:marTop w:val="0"/>
          <w:marBottom w:val="0"/>
          <w:divBdr>
            <w:top w:val="none" w:sz="0" w:space="0" w:color="auto"/>
            <w:left w:val="none" w:sz="0" w:space="0" w:color="auto"/>
            <w:bottom w:val="none" w:sz="0" w:space="0" w:color="auto"/>
            <w:right w:val="none" w:sz="0" w:space="0" w:color="auto"/>
          </w:divBdr>
          <w:divsChild>
            <w:div w:id="336152402">
              <w:marLeft w:val="0"/>
              <w:marRight w:val="0"/>
              <w:marTop w:val="0"/>
              <w:marBottom w:val="0"/>
              <w:divBdr>
                <w:top w:val="none" w:sz="0" w:space="0" w:color="auto"/>
                <w:left w:val="none" w:sz="0" w:space="0" w:color="auto"/>
                <w:bottom w:val="none" w:sz="0" w:space="0" w:color="auto"/>
                <w:right w:val="none" w:sz="0" w:space="0" w:color="auto"/>
              </w:divBdr>
            </w:div>
          </w:divsChild>
        </w:div>
        <w:div w:id="762455161">
          <w:marLeft w:val="0"/>
          <w:marRight w:val="0"/>
          <w:marTop w:val="0"/>
          <w:marBottom w:val="0"/>
          <w:divBdr>
            <w:top w:val="none" w:sz="0" w:space="0" w:color="auto"/>
            <w:left w:val="none" w:sz="0" w:space="0" w:color="auto"/>
            <w:bottom w:val="none" w:sz="0" w:space="0" w:color="auto"/>
            <w:right w:val="none" w:sz="0" w:space="0" w:color="auto"/>
          </w:divBdr>
          <w:divsChild>
            <w:div w:id="1528568732">
              <w:marLeft w:val="0"/>
              <w:marRight w:val="0"/>
              <w:marTop w:val="0"/>
              <w:marBottom w:val="0"/>
              <w:divBdr>
                <w:top w:val="none" w:sz="0" w:space="0" w:color="auto"/>
                <w:left w:val="none" w:sz="0" w:space="0" w:color="auto"/>
                <w:bottom w:val="none" w:sz="0" w:space="0" w:color="auto"/>
                <w:right w:val="none" w:sz="0" w:space="0" w:color="auto"/>
              </w:divBdr>
            </w:div>
          </w:divsChild>
        </w:div>
        <w:div w:id="944116865">
          <w:marLeft w:val="0"/>
          <w:marRight w:val="0"/>
          <w:marTop w:val="0"/>
          <w:marBottom w:val="0"/>
          <w:divBdr>
            <w:top w:val="none" w:sz="0" w:space="0" w:color="auto"/>
            <w:left w:val="none" w:sz="0" w:space="0" w:color="auto"/>
            <w:bottom w:val="none" w:sz="0" w:space="0" w:color="auto"/>
            <w:right w:val="none" w:sz="0" w:space="0" w:color="auto"/>
          </w:divBdr>
          <w:divsChild>
            <w:div w:id="1440833057">
              <w:marLeft w:val="0"/>
              <w:marRight w:val="0"/>
              <w:marTop w:val="0"/>
              <w:marBottom w:val="0"/>
              <w:divBdr>
                <w:top w:val="none" w:sz="0" w:space="0" w:color="auto"/>
                <w:left w:val="none" w:sz="0" w:space="0" w:color="auto"/>
                <w:bottom w:val="none" w:sz="0" w:space="0" w:color="auto"/>
                <w:right w:val="none" w:sz="0" w:space="0" w:color="auto"/>
              </w:divBdr>
            </w:div>
          </w:divsChild>
        </w:div>
        <w:div w:id="1011687483">
          <w:marLeft w:val="0"/>
          <w:marRight w:val="0"/>
          <w:marTop w:val="0"/>
          <w:marBottom w:val="0"/>
          <w:divBdr>
            <w:top w:val="none" w:sz="0" w:space="0" w:color="auto"/>
            <w:left w:val="none" w:sz="0" w:space="0" w:color="auto"/>
            <w:bottom w:val="none" w:sz="0" w:space="0" w:color="auto"/>
            <w:right w:val="none" w:sz="0" w:space="0" w:color="auto"/>
          </w:divBdr>
          <w:divsChild>
            <w:div w:id="1600330262">
              <w:marLeft w:val="0"/>
              <w:marRight w:val="0"/>
              <w:marTop w:val="0"/>
              <w:marBottom w:val="0"/>
              <w:divBdr>
                <w:top w:val="none" w:sz="0" w:space="0" w:color="auto"/>
                <w:left w:val="none" w:sz="0" w:space="0" w:color="auto"/>
                <w:bottom w:val="none" w:sz="0" w:space="0" w:color="auto"/>
                <w:right w:val="none" w:sz="0" w:space="0" w:color="auto"/>
              </w:divBdr>
            </w:div>
          </w:divsChild>
        </w:div>
        <w:div w:id="1131171478">
          <w:marLeft w:val="0"/>
          <w:marRight w:val="0"/>
          <w:marTop w:val="0"/>
          <w:marBottom w:val="0"/>
          <w:divBdr>
            <w:top w:val="none" w:sz="0" w:space="0" w:color="auto"/>
            <w:left w:val="none" w:sz="0" w:space="0" w:color="auto"/>
            <w:bottom w:val="none" w:sz="0" w:space="0" w:color="auto"/>
            <w:right w:val="none" w:sz="0" w:space="0" w:color="auto"/>
          </w:divBdr>
          <w:divsChild>
            <w:div w:id="1765297426">
              <w:marLeft w:val="0"/>
              <w:marRight w:val="0"/>
              <w:marTop w:val="0"/>
              <w:marBottom w:val="0"/>
              <w:divBdr>
                <w:top w:val="none" w:sz="0" w:space="0" w:color="auto"/>
                <w:left w:val="none" w:sz="0" w:space="0" w:color="auto"/>
                <w:bottom w:val="none" w:sz="0" w:space="0" w:color="auto"/>
                <w:right w:val="none" w:sz="0" w:space="0" w:color="auto"/>
              </w:divBdr>
            </w:div>
          </w:divsChild>
        </w:div>
        <w:div w:id="1237083911">
          <w:marLeft w:val="0"/>
          <w:marRight w:val="0"/>
          <w:marTop w:val="0"/>
          <w:marBottom w:val="0"/>
          <w:divBdr>
            <w:top w:val="none" w:sz="0" w:space="0" w:color="auto"/>
            <w:left w:val="none" w:sz="0" w:space="0" w:color="auto"/>
            <w:bottom w:val="none" w:sz="0" w:space="0" w:color="auto"/>
            <w:right w:val="none" w:sz="0" w:space="0" w:color="auto"/>
          </w:divBdr>
          <w:divsChild>
            <w:div w:id="282739078">
              <w:marLeft w:val="0"/>
              <w:marRight w:val="0"/>
              <w:marTop w:val="0"/>
              <w:marBottom w:val="0"/>
              <w:divBdr>
                <w:top w:val="none" w:sz="0" w:space="0" w:color="auto"/>
                <w:left w:val="none" w:sz="0" w:space="0" w:color="auto"/>
                <w:bottom w:val="none" w:sz="0" w:space="0" w:color="auto"/>
                <w:right w:val="none" w:sz="0" w:space="0" w:color="auto"/>
              </w:divBdr>
            </w:div>
          </w:divsChild>
        </w:div>
        <w:div w:id="1304235560">
          <w:marLeft w:val="0"/>
          <w:marRight w:val="0"/>
          <w:marTop w:val="0"/>
          <w:marBottom w:val="0"/>
          <w:divBdr>
            <w:top w:val="none" w:sz="0" w:space="0" w:color="auto"/>
            <w:left w:val="none" w:sz="0" w:space="0" w:color="auto"/>
            <w:bottom w:val="none" w:sz="0" w:space="0" w:color="auto"/>
            <w:right w:val="none" w:sz="0" w:space="0" w:color="auto"/>
          </w:divBdr>
          <w:divsChild>
            <w:div w:id="1169104430">
              <w:marLeft w:val="0"/>
              <w:marRight w:val="0"/>
              <w:marTop w:val="0"/>
              <w:marBottom w:val="0"/>
              <w:divBdr>
                <w:top w:val="none" w:sz="0" w:space="0" w:color="auto"/>
                <w:left w:val="none" w:sz="0" w:space="0" w:color="auto"/>
                <w:bottom w:val="none" w:sz="0" w:space="0" w:color="auto"/>
                <w:right w:val="none" w:sz="0" w:space="0" w:color="auto"/>
              </w:divBdr>
            </w:div>
          </w:divsChild>
        </w:div>
        <w:div w:id="1329136727">
          <w:marLeft w:val="0"/>
          <w:marRight w:val="0"/>
          <w:marTop w:val="0"/>
          <w:marBottom w:val="0"/>
          <w:divBdr>
            <w:top w:val="none" w:sz="0" w:space="0" w:color="auto"/>
            <w:left w:val="none" w:sz="0" w:space="0" w:color="auto"/>
            <w:bottom w:val="none" w:sz="0" w:space="0" w:color="auto"/>
            <w:right w:val="none" w:sz="0" w:space="0" w:color="auto"/>
          </w:divBdr>
          <w:divsChild>
            <w:div w:id="392971724">
              <w:marLeft w:val="0"/>
              <w:marRight w:val="0"/>
              <w:marTop w:val="0"/>
              <w:marBottom w:val="0"/>
              <w:divBdr>
                <w:top w:val="none" w:sz="0" w:space="0" w:color="auto"/>
                <w:left w:val="none" w:sz="0" w:space="0" w:color="auto"/>
                <w:bottom w:val="none" w:sz="0" w:space="0" w:color="auto"/>
                <w:right w:val="none" w:sz="0" w:space="0" w:color="auto"/>
              </w:divBdr>
            </w:div>
          </w:divsChild>
        </w:div>
        <w:div w:id="1340157265">
          <w:marLeft w:val="0"/>
          <w:marRight w:val="0"/>
          <w:marTop w:val="0"/>
          <w:marBottom w:val="0"/>
          <w:divBdr>
            <w:top w:val="none" w:sz="0" w:space="0" w:color="auto"/>
            <w:left w:val="none" w:sz="0" w:space="0" w:color="auto"/>
            <w:bottom w:val="none" w:sz="0" w:space="0" w:color="auto"/>
            <w:right w:val="none" w:sz="0" w:space="0" w:color="auto"/>
          </w:divBdr>
          <w:divsChild>
            <w:div w:id="85465712">
              <w:marLeft w:val="0"/>
              <w:marRight w:val="0"/>
              <w:marTop w:val="0"/>
              <w:marBottom w:val="0"/>
              <w:divBdr>
                <w:top w:val="none" w:sz="0" w:space="0" w:color="auto"/>
                <w:left w:val="none" w:sz="0" w:space="0" w:color="auto"/>
                <w:bottom w:val="none" w:sz="0" w:space="0" w:color="auto"/>
                <w:right w:val="none" w:sz="0" w:space="0" w:color="auto"/>
              </w:divBdr>
            </w:div>
          </w:divsChild>
        </w:div>
        <w:div w:id="1518040983">
          <w:marLeft w:val="0"/>
          <w:marRight w:val="0"/>
          <w:marTop w:val="0"/>
          <w:marBottom w:val="0"/>
          <w:divBdr>
            <w:top w:val="none" w:sz="0" w:space="0" w:color="auto"/>
            <w:left w:val="none" w:sz="0" w:space="0" w:color="auto"/>
            <w:bottom w:val="none" w:sz="0" w:space="0" w:color="auto"/>
            <w:right w:val="none" w:sz="0" w:space="0" w:color="auto"/>
          </w:divBdr>
          <w:divsChild>
            <w:div w:id="450366203">
              <w:marLeft w:val="0"/>
              <w:marRight w:val="0"/>
              <w:marTop w:val="0"/>
              <w:marBottom w:val="0"/>
              <w:divBdr>
                <w:top w:val="none" w:sz="0" w:space="0" w:color="auto"/>
                <w:left w:val="none" w:sz="0" w:space="0" w:color="auto"/>
                <w:bottom w:val="none" w:sz="0" w:space="0" w:color="auto"/>
                <w:right w:val="none" w:sz="0" w:space="0" w:color="auto"/>
              </w:divBdr>
            </w:div>
          </w:divsChild>
        </w:div>
        <w:div w:id="1558739331">
          <w:marLeft w:val="0"/>
          <w:marRight w:val="0"/>
          <w:marTop w:val="0"/>
          <w:marBottom w:val="0"/>
          <w:divBdr>
            <w:top w:val="none" w:sz="0" w:space="0" w:color="auto"/>
            <w:left w:val="none" w:sz="0" w:space="0" w:color="auto"/>
            <w:bottom w:val="none" w:sz="0" w:space="0" w:color="auto"/>
            <w:right w:val="none" w:sz="0" w:space="0" w:color="auto"/>
          </w:divBdr>
          <w:divsChild>
            <w:div w:id="188564947">
              <w:marLeft w:val="0"/>
              <w:marRight w:val="0"/>
              <w:marTop w:val="0"/>
              <w:marBottom w:val="0"/>
              <w:divBdr>
                <w:top w:val="none" w:sz="0" w:space="0" w:color="auto"/>
                <w:left w:val="none" w:sz="0" w:space="0" w:color="auto"/>
                <w:bottom w:val="none" w:sz="0" w:space="0" w:color="auto"/>
                <w:right w:val="none" w:sz="0" w:space="0" w:color="auto"/>
              </w:divBdr>
            </w:div>
          </w:divsChild>
        </w:div>
        <w:div w:id="1694695726">
          <w:marLeft w:val="0"/>
          <w:marRight w:val="0"/>
          <w:marTop w:val="0"/>
          <w:marBottom w:val="0"/>
          <w:divBdr>
            <w:top w:val="none" w:sz="0" w:space="0" w:color="auto"/>
            <w:left w:val="none" w:sz="0" w:space="0" w:color="auto"/>
            <w:bottom w:val="none" w:sz="0" w:space="0" w:color="auto"/>
            <w:right w:val="none" w:sz="0" w:space="0" w:color="auto"/>
          </w:divBdr>
          <w:divsChild>
            <w:div w:id="574628525">
              <w:marLeft w:val="0"/>
              <w:marRight w:val="0"/>
              <w:marTop w:val="0"/>
              <w:marBottom w:val="0"/>
              <w:divBdr>
                <w:top w:val="none" w:sz="0" w:space="0" w:color="auto"/>
                <w:left w:val="none" w:sz="0" w:space="0" w:color="auto"/>
                <w:bottom w:val="none" w:sz="0" w:space="0" w:color="auto"/>
                <w:right w:val="none" w:sz="0" w:space="0" w:color="auto"/>
              </w:divBdr>
            </w:div>
          </w:divsChild>
        </w:div>
        <w:div w:id="1742750847">
          <w:marLeft w:val="0"/>
          <w:marRight w:val="0"/>
          <w:marTop w:val="0"/>
          <w:marBottom w:val="0"/>
          <w:divBdr>
            <w:top w:val="none" w:sz="0" w:space="0" w:color="auto"/>
            <w:left w:val="none" w:sz="0" w:space="0" w:color="auto"/>
            <w:bottom w:val="none" w:sz="0" w:space="0" w:color="auto"/>
            <w:right w:val="none" w:sz="0" w:space="0" w:color="auto"/>
          </w:divBdr>
          <w:divsChild>
            <w:div w:id="1301502027">
              <w:marLeft w:val="0"/>
              <w:marRight w:val="0"/>
              <w:marTop w:val="0"/>
              <w:marBottom w:val="0"/>
              <w:divBdr>
                <w:top w:val="none" w:sz="0" w:space="0" w:color="auto"/>
                <w:left w:val="none" w:sz="0" w:space="0" w:color="auto"/>
                <w:bottom w:val="none" w:sz="0" w:space="0" w:color="auto"/>
                <w:right w:val="none" w:sz="0" w:space="0" w:color="auto"/>
              </w:divBdr>
            </w:div>
          </w:divsChild>
        </w:div>
        <w:div w:id="1866557630">
          <w:marLeft w:val="0"/>
          <w:marRight w:val="0"/>
          <w:marTop w:val="0"/>
          <w:marBottom w:val="0"/>
          <w:divBdr>
            <w:top w:val="none" w:sz="0" w:space="0" w:color="auto"/>
            <w:left w:val="none" w:sz="0" w:space="0" w:color="auto"/>
            <w:bottom w:val="none" w:sz="0" w:space="0" w:color="auto"/>
            <w:right w:val="none" w:sz="0" w:space="0" w:color="auto"/>
          </w:divBdr>
          <w:divsChild>
            <w:div w:id="1953441831">
              <w:marLeft w:val="0"/>
              <w:marRight w:val="0"/>
              <w:marTop w:val="0"/>
              <w:marBottom w:val="0"/>
              <w:divBdr>
                <w:top w:val="none" w:sz="0" w:space="0" w:color="auto"/>
                <w:left w:val="none" w:sz="0" w:space="0" w:color="auto"/>
                <w:bottom w:val="none" w:sz="0" w:space="0" w:color="auto"/>
                <w:right w:val="none" w:sz="0" w:space="0" w:color="auto"/>
              </w:divBdr>
            </w:div>
          </w:divsChild>
        </w:div>
        <w:div w:id="1882939161">
          <w:marLeft w:val="0"/>
          <w:marRight w:val="0"/>
          <w:marTop w:val="0"/>
          <w:marBottom w:val="0"/>
          <w:divBdr>
            <w:top w:val="none" w:sz="0" w:space="0" w:color="auto"/>
            <w:left w:val="none" w:sz="0" w:space="0" w:color="auto"/>
            <w:bottom w:val="none" w:sz="0" w:space="0" w:color="auto"/>
            <w:right w:val="none" w:sz="0" w:space="0" w:color="auto"/>
          </w:divBdr>
          <w:divsChild>
            <w:div w:id="644552031">
              <w:marLeft w:val="0"/>
              <w:marRight w:val="0"/>
              <w:marTop w:val="0"/>
              <w:marBottom w:val="0"/>
              <w:divBdr>
                <w:top w:val="none" w:sz="0" w:space="0" w:color="auto"/>
                <w:left w:val="none" w:sz="0" w:space="0" w:color="auto"/>
                <w:bottom w:val="none" w:sz="0" w:space="0" w:color="auto"/>
                <w:right w:val="none" w:sz="0" w:space="0" w:color="auto"/>
              </w:divBdr>
            </w:div>
          </w:divsChild>
        </w:div>
        <w:div w:id="1901330865">
          <w:marLeft w:val="0"/>
          <w:marRight w:val="0"/>
          <w:marTop w:val="0"/>
          <w:marBottom w:val="0"/>
          <w:divBdr>
            <w:top w:val="none" w:sz="0" w:space="0" w:color="auto"/>
            <w:left w:val="none" w:sz="0" w:space="0" w:color="auto"/>
            <w:bottom w:val="none" w:sz="0" w:space="0" w:color="auto"/>
            <w:right w:val="none" w:sz="0" w:space="0" w:color="auto"/>
          </w:divBdr>
          <w:divsChild>
            <w:div w:id="357202996">
              <w:marLeft w:val="0"/>
              <w:marRight w:val="0"/>
              <w:marTop w:val="0"/>
              <w:marBottom w:val="0"/>
              <w:divBdr>
                <w:top w:val="none" w:sz="0" w:space="0" w:color="auto"/>
                <w:left w:val="none" w:sz="0" w:space="0" w:color="auto"/>
                <w:bottom w:val="none" w:sz="0" w:space="0" w:color="auto"/>
                <w:right w:val="none" w:sz="0" w:space="0" w:color="auto"/>
              </w:divBdr>
            </w:div>
          </w:divsChild>
        </w:div>
        <w:div w:id="2072271568">
          <w:marLeft w:val="0"/>
          <w:marRight w:val="0"/>
          <w:marTop w:val="0"/>
          <w:marBottom w:val="0"/>
          <w:divBdr>
            <w:top w:val="none" w:sz="0" w:space="0" w:color="auto"/>
            <w:left w:val="none" w:sz="0" w:space="0" w:color="auto"/>
            <w:bottom w:val="none" w:sz="0" w:space="0" w:color="auto"/>
            <w:right w:val="none" w:sz="0" w:space="0" w:color="auto"/>
          </w:divBdr>
          <w:divsChild>
            <w:div w:id="12558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427778">
      <w:bodyDiv w:val="1"/>
      <w:marLeft w:val="0"/>
      <w:marRight w:val="0"/>
      <w:marTop w:val="0"/>
      <w:marBottom w:val="0"/>
      <w:divBdr>
        <w:top w:val="none" w:sz="0" w:space="0" w:color="auto"/>
        <w:left w:val="none" w:sz="0" w:space="0" w:color="auto"/>
        <w:bottom w:val="none" w:sz="0" w:space="0" w:color="auto"/>
        <w:right w:val="none" w:sz="0" w:space="0" w:color="auto"/>
      </w:divBdr>
      <w:divsChild>
        <w:div w:id="75632334">
          <w:marLeft w:val="0"/>
          <w:marRight w:val="0"/>
          <w:marTop w:val="0"/>
          <w:marBottom w:val="0"/>
          <w:divBdr>
            <w:top w:val="none" w:sz="0" w:space="0" w:color="auto"/>
            <w:left w:val="none" w:sz="0" w:space="0" w:color="auto"/>
            <w:bottom w:val="none" w:sz="0" w:space="0" w:color="auto"/>
            <w:right w:val="none" w:sz="0" w:space="0" w:color="auto"/>
          </w:divBdr>
          <w:divsChild>
            <w:div w:id="1703238245">
              <w:marLeft w:val="0"/>
              <w:marRight w:val="0"/>
              <w:marTop w:val="0"/>
              <w:marBottom w:val="0"/>
              <w:divBdr>
                <w:top w:val="none" w:sz="0" w:space="0" w:color="auto"/>
                <w:left w:val="none" w:sz="0" w:space="0" w:color="auto"/>
                <w:bottom w:val="none" w:sz="0" w:space="0" w:color="auto"/>
                <w:right w:val="none" w:sz="0" w:space="0" w:color="auto"/>
              </w:divBdr>
            </w:div>
          </w:divsChild>
        </w:div>
        <w:div w:id="76366726">
          <w:marLeft w:val="0"/>
          <w:marRight w:val="0"/>
          <w:marTop w:val="0"/>
          <w:marBottom w:val="0"/>
          <w:divBdr>
            <w:top w:val="none" w:sz="0" w:space="0" w:color="auto"/>
            <w:left w:val="none" w:sz="0" w:space="0" w:color="auto"/>
            <w:bottom w:val="none" w:sz="0" w:space="0" w:color="auto"/>
            <w:right w:val="none" w:sz="0" w:space="0" w:color="auto"/>
          </w:divBdr>
          <w:divsChild>
            <w:div w:id="981420514">
              <w:marLeft w:val="0"/>
              <w:marRight w:val="0"/>
              <w:marTop w:val="0"/>
              <w:marBottom w:val="0"/>
              <w:divBdr>
                <w:top w:val="none" w:sz="0" w:space="0" w:color="auto"/>
                <w:left w:val="none" w:sz="0" w:space="0" w:color="auto"/>
                <w:bottom w:val="none" w:sz="0" w:space="0" w:color="auto"/>
                <w:right w:val="none" w:sz="0" w:space="0" w:color="auto"/>
              </w:divBdr>
            </w:div>
          </w:divsChild>
        </w:div>
        <w:div w:id="96367144">
          <w:marLeft w:val="0"/>
          <w:marRight w:val="0"/>
          <w:marTop w:val="0"/>
          <w:marBottom w:val="0"/>
          <w:divBdr>
            <w:top w:val="none" w:sz="0" w:space="0" w:color="auto"/>
            <w:left w:val="none" w:sz="0" w:space="0" w:color="auto"/>
            <w:bottom w:val="none" w:sz="0" w:space="0" w:color="auto"/>
            <w:right w:val="none" w:sz="0" w:space="0" w:color="auto"/>
          </w:divBdr>
          <w:divsChild>
            <w:div w:id="681519380">
              <w:marLeft w:val="0"/>
              <w:marRight w:val="0"/>
              <w:marTop w:val="0"/>
              <w:marBottom w:val="0"/>
              <w:divBdr>
                <w:top w:val="none" w:sz="0" w:space="0" w:color="auto"/>
                <w:left w:val="none" w:sz="0" w:space="0" w:color="auto"/>
                <w:bottom w:val="none" w:sz="0" w:space="0" w:color="auto"/>
                <w:right w:val="none" w:sz="0" w:space="0" w:color="auto"/>
              </w:divBdr>
            </w:div>
          </w:divsChild>
        </w:div>
        <w:div w:id="323313724">
          <w:marLeft w:val="0"/>
          <w:marRight w:val="0"/>
          <w:marTop w:val="0"/>
          <w:marBottom w:val="0"/>
          <w:divBdr>
            <w:top w:val="none" w:sz="0" w:space="0" w:color="auto"/>
            <w:left w:val="none" w:sz="0" w:space="0" w:color="auto"/>
            <w:bottom w:val="none" w:sz="0" w:space="0" w:color="auto"/>
            <w:right w:val="none" w:sz="0" w:space="0" w:color="auto"/>
          </w:divBdr>
          <w:divsChild>
            <w:div w:id="370112721">
              <w:marLeft w:val="0"/>
              <w:marRight w:val="0"/>
              <w:marTop w:val="0"/>
              <w:marBottom w:val="0"/>
              <w:divBdr>
                <w:top w:val="none" w:sz="0" w:space="0" w:color="auto"/>
                <w:left w:val="none" w:sz="0" w:space="0" w:color="auto"/>
                <w:bottom w:val="none" w:sz="0" w:space="0" w:color="auto"/>
                <w:right w:val="none" w:sz="0" w:space="0" w:color="auto"/>
              </w:divBdr>
            </w:div>
          </w:divsChild>
        </w:div>
        <w:div w:id="411388892">
          <w:marLeft w:val="0"/>
          <w:marRight w:val="0"/>
          <w:marTop w:val="0"/>
          <w:marBottom w:val="0"/>
          <w:divBdr>
            <w:top w:val="none" w:sz="0" w:space="0" w:color="auto"/>
            <w:left w:val="none" w:sz="0" w:space="0" w:color="auto"/>
            <w:bottom w:val="none" w:sz="0" w:space="0" w:color="auto"/>
            <w:right w:val="none" w:sz="0" w:space="0" w:color="auto"/>
          </w:divBdr>
          <w:divsChild>
            <w:div w:id="1788617331">
              <w:marLeft w:val="0"/>
              <w:marRight w:val="0"/>
              <w:marTop w:val="0"/>
              <w:marBottom w:val="0"/>
              <w:divBdr>
                <w:top w:val="none" w:sz="0" w:space="0" w:color="auto"/>
                <w:left w:val="none" w:sz="0" w:space="0" w:color="auto"/>
                <w:bottom w:val="none" w:sz="0" w:space="0" w:color="auto"/>
                <w:right w:val="none" w:sz="0" w:space="0" w:color="auto"/>
              </w:divBdr>
            </w:div>
          </w:divsChild>
        </w:div>
        <w:div w:id="480923633">
          <w:marLeft w:val="0"/>
          <w:marRight w:val="0"/>
          <w:marTop w:val="0"/>
          <w:marBottom w:val="0"/>
          <w:divBdr>
            <w:top w:val="none" w:sz="0" w:space="0" w:color="auto"/>
            <w:left w:val="none" w:sz="0" w:space="0" w:color="auto"/>
            <w:bottom w:val="none" w:sz="0" w:space="0" w:color="auto"/>
            <w:right w:val="none" w:sz="0" w:space="0" w:color="auto"/>
          </w:divBdr>
          <w:divsChild>
            <w:div w:id="997540092">
              <w:marLeft w:val="0"/>
              <w:marRight w:val="0"/>
              <w:marTop w:val="0"/>
              <w:marBottom w:val="0"/>
              <w:divBdr>
                <w:top w:val="none" w:sz="0" w:space="0" w:color="auto"/>
                <w:left w:val="none" w:sz="0" w:space="0" w:color="auto"/>
                <w:bottom w:val="none" w:sz="0" w:space="0" w:color="auto"/>
                <w:right w:val="none" w:sz="0" w:space="0" w:color="auto"/>
              </w:divBdr>
            </w:div>
          </w:divsChild>
        </w:div>
        <w:div w:id="547034378">
          <w:marLeft w:val="0"/>
          <w:marRight w:val="0"/>
          <w:marTop w:val="0"/>
          <w:marBottom w:val="0"/>
          <w:divBdr>
            <w:top w:val="none" w:sz="0" w:space="0" w:color="auto"/>
            <w:left w:val="none" w:sz="0" w:space="0" w:color="auto"/>
            <w:bottom w:val="none" w:sz="0" w:space="0" w:color="auto"/>
            <w:right w:val="none" w:sz="0" w:space="0" w:color="auto"/>
          </w:divBdr>
          <w:divsChild>
            <w:div w:id="2020540597">
              <w:marLeft w:val="0"/>
              <w:marRight w:val="0"/>
              <w:marTop w:val="0"/>
              <w:marBottom w:val="0"/>
              <w:divBdr>
                <w:top w:val="none" w:sz="0" w:space="0" w:color="auto"/>
                <w:left w:val="none" w:sz="0" w:space="0" w:color="auto"/>
                <w:bottom w:val="none" w:sz="0" w:space="0" w:color="auto"/>
                <w:right w:val="none" w:sz="0" w:space="0" w:color="auto"/>
              </w:divBdr>
            </w:div>
          </w:divsChild>
        </w:div>
        <w:div w:id="598372556">
          <w:marLeft w:val="0"/>
          <w:marRight w:val="0"/>
          <w:marTop w:val="0"/>
          <w:marBottom w:val="0"/>
          <w:divBdr>
            <w:top w:val="none" w:sz="0" w:space="0" w:color="auto"/>
            <w:left w:val="none" w:sz="0" w:space="0" w:color="auto"/>
            <w:bottom w:val="none" w:sz="0" w:space="0" w:color="auto"/>
            <w:right w:val="none" w:sz="0" w:space="0" w:color="auto"/>
          </w:divBdr>
          <w:divsChild>
            <w:div w:id="122039083">
              <w:marLeft w:val="0"/>
              <w:marRight w:val="0"/>
              <w:marTop w:val="0"/>
              <w:marBottom w:val="0"/>
              <w:divBdr>
                <w:top w:val="none" w:sz="0" w:space="0" w:color="auto"/>
                <w:left w:val="none" w:sz="0" w:space="0" w:color="auto"/>
                <w:bottom w:val="none" w:sz="0" w:space="0" w:color="auto"/>
                <w:right w:val="none" w:sz="0" w:space="0" w:color="auto"/>
              </w:divBdr>
            </w:div>
          </w:divsChild>
        </w:div>
        <w:div w:id="629625913">
          <w:marLeft w:val="0"/>
          <w:marRight w:val="0"/>
          <w:marTop w:val="0"/>
          <w:marBottom w:val="0"/>
          <w:divBdr>
            <w:top w:val="none" w:sz="0" w:space="0" w:color="auto"/>
            <w:left w:val="none" w:sz="0" w:space="0" w:color="auto"/>
            <w:bottom w:val="none" w:sz="0" w:space="0" w:color="auto"/>
            <w:right w:val="none" w:sz="0" w:space="0" w:color="auto"/>
          </w:divBdr>
          <w:divsChild>
            <w:div w:id="236214009">
              <w:marLeft w:val="0"/>
              <w:marRight w:val="0"/>
              <w:marTop w:val="0"/>
              <w:marBottom w:val="0"/>
              <w:divBdr>
                <w:top w:val="none" w:sz="0" w:space="0" w:color="auto"/>
                <w:left w:val="none" w:sz="0" w:space="0" w:color="auto"/>
                <w:bottom w:val="none" w:sz="0" w:space="0" w:color="auto"/>
                <w:right w:val="none" w:sz="0" w:space="0" w:color="auto"/>
              </w:divBdr>
            </w:div>
          </w:divsChild>
        </w:div>
        <w:div w:id="640229266">
          <w:marLeft w:val="0"/>
          <w:marRight w:val="0"/>
          <w:marTop w:val="0"/>
          <w:marBottom w:val="0"/>
          <w:divBdr>
            <w:top w:val="none" w:sz="0" w:space="0" w:color="auto"/>
            <w:left w:val="none" w:sz="0" w:space="0" w:color="auto"/>
            <w:bottom w:val="none" w:sz="0" w:space="0" w:color="auto"/>
            <w:right w:val="none" w:sz="0" w:space="0" w:color="auto"/>
          </w:divBdr>
          <w:divsChild>
            <w:div w:id="1958101678">
              <w:marLeft w:val="0"/>
              <w:marRight w:val="0"/>
              <w:marTop w:val="0"/>
              <w:marBottom w:val="0"/>
              <w:divBdr>
                <w:top w:val="none" w:sz="0" w:space="0" w:color="auto"/>
                <w:left w:val="none" w:sz="0" w:space="0" w:color="auto"/>
                <w:bottom w:val="none" w:sz="0" w:space="0" w:color="auto"/>
                <w:right w:val="none" w:sz="0" w:space="0" w:color="auto"/>
              </w:divBdr>
            </w:div>
          </w:divsChild>
        </w:div>
        <w:div w:id="994841025">
          <w:marLeft w:val="0"/>
          <w:marRight w:val="0"/>
          <w:marTop w:val="0"/>
          <w:marBottom w:val="0"/>
          <w:divBdr>
            <w:top w:val="none" w:sz="0" w:space="0" w:color="auto"/>
            <w:left w:val="none" w:sz="0" w:space="0" w:color="auto"/>
            <w:bottom w:val="none" w:sz="0" w:space="0" w:color="auto"/>
            <w:right w:val="none" w:sz="0" w:space="0" w:color="auto"/>
          </w:divBdr>
          <w:divsChild>
            <w:div w:id="2115053382">
              <w:marLeft w:val="0"/>
              <w:marRight w:val="0"/>
              <w:marTop w:val="0"/>
              <w:marBottom w:val="0"/>
              <w:divBdr>
                <w:top w:val="none" w:sz="0" w:space="0" w:color="auto"/>
                <w:left w:val="none" w:sz="0" w:space="0" w:color="auto"/>
                <w:bottom w:val="none" w:sz="0" w:space="0" w:color="auto"/>
                <w:right w:val="none" w:sz="0" w:space="0" w:color="auto"/>
              </w:divBdr>
            </w:div>
          </w:divsChild>
        </w:div>
        <w:div w:id="1010639073">
          <w:marLeft w:val="0"/>
          <w:marRight w:val="0"/>
          <w:marTop w:val="0"/>
          <w:marBottom w:val="0"/>
          <w:divBdr>
            <w:top w:val="none" w:sz="0" w:space="0" w:color="auto"/>
            <w:left w:val="none" w:sz="0" w:space="0" w:color="auto"/>
            <w:bottom w:val="none" w:sz="0" w:space="0" w:color="auto"/>
            <w:right w:val="none" w:sz="0" w:space="0" w:color="auto"/>
          </w:divBdr>
          <w:divsChild>
            <w:div w:id="639767018">
              <w:marLeft w:val="0"/>
              <w:marRight w:val="0"/>
              <w:marTop w:val="0"/>
              <w:marBottom w:val="0"/>
              <w:divBdr>
                <w:top w:val="none" w:sz="0" w:space="0" w:color="auto"/>
                <w:left w:val="none" w:sz="0" w:space="0" w:color="auto"/>
                <w:bottom w:val="none" w:sz="0" w:space="0" w:color="auto"/>
                <w:right w:val="none" w:sz="0" w:space="0" w:color="auto"/>
              </w:divBdr>
            </w:div>
          </w:divsChild>
        </w:div>
        <w:div w:id="1170024006">
          <w:marLeft w:val="0"/>
          <w:marRight w:val="0"/>
          <w:marTop w:val="0"/>
          <w:marBottom w:val="0"/>
          <w:divBdr>
            <w:top w:val="none" w:sz="0" w:space="0" w:color="auto"/>
            <w:left w:val="none" w:sz="0" w:space="0" w:color="auto"/>
            <w:bottom w:val="none" w:sz="0" w:space="0" w:color="auto"/>
            <w:right w:val="none" w:sz="0" w:space="0" w:color="auto"/>
          </w:divBdr>
          <w:divsChild>
            <w:div w:id="250896659">
              <w:marLeft w:val="0"/>
              <w:marRight w:val="0"/>
              <w:marTop w:val="0"/>
              <w:marBottom w:val="0"/>
              <w:divBdr>
                <w:top w:val="none" w:sz="0" w:space="0" w:color="auto"/>
                <w:left w:val="none" w:sz="0" w:space="0" w:color="auto"/>
                <w:bottom w:val="none" w:sz="0" w:space="0" w:color="auto"/>
                <w:right w:val="none" w:sz="0" w:space="0" w:color="auto"/>
              </w:divBdr>
            </w:div>
          </w:divsChild>
        </w:div>
        <w:div w:id="1186285069">
          <w:marLeft w:val="0"/>
          <w:marRight w:val="0"/>
          <w:marTop w:val="0"/>
          <w:marBottom w:val="0"/>
          <w:divBdr>
            <w:top w:val="none" w:sz="0" w:space="0" w:color="auto"/>
            <w:left w:val="none" w:sz="0" w:space="0" w:color="auto"/>
            <w:bottom w:val="none" w:sz="0" w:space="0" w:color="auto"/>
            <w:right w:val="none" w:sz="0" w:space="0" w:color="auto"/>
          </w:divBdr>
          <w:divsChild>
            <w:div w:id="278148779">
              <w:marLeft w:val="0"/>
              <w:marRight w:val="0"/>
              <w:marTop w:val="0"/>
              <w:marBottom w:val="0"/>
              <w:divBdr>
                <w:top w:val="none" w:sz="0" w:space="0" w:color="auto"/>
                <w:left w:val="none" w:sz="0" w:space="0" w:color="auto"/>
                <w:bottom w:val="none" w:sz="0" w:space="0" w:color="auto"/>
                <w:right w:val="none" w:sz="0" w:space="0" w:color="auto"/>
              </w:divBdr>
            </w:div>
          </w:divsChild>
        </w:div>
        <w:div w:id="1194414935">
          <w:marLeft w:val="0"/>
          <w:marRight w:val="0"/>
          <w:marTop w:val="0"/>
          <w:marBottom w:val="0"/>
          <w:divBdr>
            <w:top w:val="none" w:sz="0" w:space="0" w:color="auto"/>
            <w:left w:val="none" w:sz="0" w:space="0" w:color="auto"/>
            <w:bottom w:val="none" w:sz="0" w:space="0" w:color="auto"/>
            <w:right w:val="none" w:sz="0" w:space="0" w:color="auto"/>
          </w:divBdr>
          <w:divsChild>
            <w:div w:id="2096321994">
              <w:marLeft w:val="0"/>
              <w:marRight w:val="0"/>
              <w:marTop w:val="0"/>
              <w:marBottom w:val="0"/>
              <w:divBdr>
                <w:top w:val="none" w:sz="0" w:space="0" w:color="auto"/>
                <w:left w:val="none" w:sz="0" w:space="0" w:color="auto"/>
                <w:bottom w:val="none" w:sz="0" w:space="0" w:color="auto"/>
                <w:right w:val="none" w:sz="0" w:space="0" w:color="auto"/>
              </w:divBdr>
            </w:div>
          </w:divsChild>
        </w:div>
        <w:div w:id="1261526042">
          <w:marLeft w:val="0"/>
          <w:marRight w:val="0"/>
          <w:marTop w:val="0"/>
          <w:marBottom w:val="0"/>
          <w:divBdr>
            <w:top w:val="none" w:sz="0" w:space="0" w:color="auto"/>
            <w:left w:val="none" w:sz="0" w:space="0" w:color="auto"/>
            <w:bottom w:val="none" w:sz="0" w:space="0" w:color="auto"/>
            <w:right w:val="none" w:sz="0" w:space="0" w:color="auto"/>
          </w:divBdr>
          <w:divsChild>
            <w:div w:id="1287928868">
              <w:marLeft w:val="0"/>
              <w:marRight w:val="0"/>
              <w:marTop w:val="0"/>
              <w:marBottom w:val="0"/>
              <w:divBdr>
                <w:top w:val="none" w:sz="0" w:space="0" w:color="auto"/>
                <w:left w:val="none" w:sz="0" w:space="0" w:color="auto"/>
                <w:bottom w:val="none" w:sz="0" w:space="0" w:color="auto"/>
                <w:right w:val="none" w:sz="0" w:space="0" w:color="auto"/>
              </w:divBdr>
            </w:div>
          </w:divsChild>
        </w:div>
        <w:div w:id="1366758552">
          <w:marLeft w:val="0"/>
          <w:marRight w:val="0"/>
          <w:marTop w:val="0"/>
          <w:marBottom w:val="0"/>
          <w:divBdr>
            <w:top w:val="none" w:sz="0" w:space="0" w:color="auto"/>
            <w:left w:val="none" w:sz="0" w:space="0" w:color="auto"/>
            <w:bottom w:val="none" w:sz="0" w:space="0" w:color="auto"/>
            <w:right w:val="none" w:sz="0" w:space="0" w:color="auto"/>
          </w:divBdr>
          <w:divsChild>
            <w:div w:id="67844409">
              <w:marLeft w:val="0"/>
              <w:marRight w:val="0"/>
              <w:marTop w:val="0"/>
              <w:marBottom w:val="0"/>
              <w:divBdr>
                <w:top w:val="none" w:sz="0" w:space="0" w:color="auto"/>
                <w:left w:val="none" w:sz="0" w:space="0" w:color="auto"/>
                <w:bottom w:val="none" w:sz="0" w:space="0" w:color="auto"/>
                <w:right w:val="none" w:sz="0" w:space="0" w:color="auto"/>
              </w:divBdr>
            </w:div>
          </w:divsChild>
        </w:div>
        <w:div w:id="1379939409">
          <w:marLeft w:val="0"/>
          <w:marRight w:val="0"/>
          <w:marTop w:val="0"/>
          <w:marBottom w:val="0"/>
          <w:divBdr>
            <w:top w:val="none" w:sz="0" w:space="0" w:color="auto"/>
            <w:left w:val="none" w:sz="0" w:space="0" w:color="auto"/>
            <w:bottom w:val="none" w:sz="0" w:space="0" w:color="auto"/>
            <w:right w:val="none" w:sz="0" w:space="0" w:color="auto"/>
          </w:divBdr>
          <w:divsChild>
            <w:div w:id="1191455812">
              <w:marLeft w:val="0"/>
              <w:marRight w:val="0"/>
              <w:marTop w:val="0"/>
              <w:marBottom w:val="0"/>
              <w:divBdr>
                <w:top w:val="none" w:sz="0" w:space="0" w:color="auto"/>
                <w:left w:val="none" w:sz="0" w:space="0" w:color="auto"/>
                <w:bottom w:val="none" w:sz="0" w:space="0" w:color="auto"/>
                <w:right w:val="none" w:sz="0" w:space="0" w:color="auto"/>
              </w:divBdr>
            </w:div>
          </w:divsChild>
        </w:div>
        <w:div w:id="1427073868">
          <w:marLeft w:val="0"/>
          <w:marRight w:val="0"/>
          <w:marTop w:val="0"/>
          <w:marBottom w:val="0"/>
          <w:divBdr>
            <w:top w:val="none" w:sz="0" w:space="0" w:color="auto"/>
            <w:left w:val="none" w:sz="0" w:space="0" w:color="auto"/>
            <w:bottom w:val="none" w:sz="0" w:space="0" w:color="auto"/>
            <w:right w:val="none" w:sz="0" w:space="0" w:color="auto"/>
          </w:divBdr>
          <w:divsChild>
            <w:div w:id="1356887094">
              <w:marLeft w:val="0"/>
              <w:marRight w:val="0"/>
              <w:marTop w:val="0"/>
              <w:marBottom w:val="0"/>
              <w:divBdr>
                <w:top w:val="none" w:sz="0" w:space="0" w:color="auto"/>
                <w:left w:val="none" w:sz="0" w:space="0" w:color="auto"/>
                <w:bottom w:val="none" w:sz="0" w:space="0" w:color="auto"/>
                <w:right w:val="none" w:sz="0" w:space="0" w:color="auto"/>
              </w:divBdr>
            </w:div>
          </w:divsChild>
        </w:div>
        <w:div w:id="1443720458">
          <w:marLeft w:val="0"/>
          <w:marRight w:val="0"/>
          <w:marTop w:val="0"/>
          <w:marBottom w:val="0"/>
          <w:divBdr>
            <w:top w:val="none" w:sz="0" w:space="0" w:color="auto"/>
            <w:left w:val="none" w:sz="0" w:space="0" w:color="auto"/>
            <w:bottom w:val="none" w:sz="0" w:space="0" w:color="auto"/>
            <w:right w:val="none" w:sz="0" w:space="0" w:color="auto"/>
          </w:divBdr>
          <w:divsChild>
            <w:div w:id="1503622932">
              <w:marLeft w:val="0"/>
              <w:marRight w:val="0"/>
              <w:marTop w:val="0"/>
              <w:marBottom w:val="0"/>
              <w:divBdr>
                <w:top w:val="none" w:sz="0" w:space="0" w:color="auto"/>
                <w:left w:val="none" w:sz="0" w:space="0" w:color="auto"/>
                <w:bottom w:val="none" w:sz="0" w:space="0" w:color="auto"/>
                <w:right w:val="none" w:sz="0" w:space="0" w:color="auto"/>
              </w:divBdr>
            </w:div>
          </w:divsChild>
        </w:div>
        <w:div w:id="1539006664">
          <w:marLeft w:val="0"/>
          <w:marRight w:val="0"/>
          <w:marTop w:val="0"/>
          <w:marBottom w:val="0"/>
          <w:divBdr>
            <w:top w:val="none" w:sz="0" w:space="0" w:color="auto"/>
            <w:left w:val="none" w:sz="0" w:space="0" w:color="auto"/>
            <w:bottom w:val="none" w:sz="0" w:space="0" w:color="auto"/>
            <w:right w:val="none" w:sz="0" w:space="0" w:color="auto"/>
          </w:divBdr>
          <w:divsChild>
            <w:div w:id="1804300965">
              <w:marLeft w:val="0"/>
              <w:marRight w:val="0"/>
              <w:marTop w:val="0"/>
              <w:marBottom w:val="0"/>
              <w:divBdr>
                <w:top w:val="none" w:sz="0" w:space="0" w:color="auto"/>
                <w:left w:val="none" w:sz="0" w:space="0" w:color="auto"/>
                <w:bottom w:val="none" w:sz="0" w:space="0" w:color="auto"/>
                <w:right w:val="none" w:sz="0" w:space="0" w:color="auto"/>
              </w:divBdr>
            </w:div>
          </w:divsChild>
        </w:div>
        <w:div w:id="1839686920">
          <w:marLeft w:val="0"/>
          <w:marRight w:val="0"/>
          <w:marTop w:val="0"/>
          <w:marBottom w:val="0"/>
          <w:divBdr>
            <w:top w:val="none" w:sz="0" w:space="0" w:color="auto"/>
            <w:left w:val="none" w:sz="0" w:space="0" w:color="auto"/>
            <w:bottom w:val="none" w:sz="0" w:space="0" w:color="auto"/>
            <w:right w:val="none" w:sz="0" w:space="0" w:color="auto"/>
          </w:divBdr>
          <w:divsChild>
            <w:div w:id="969239425">
              <w:marLeft w:val="0"/>
              <w:marRight w:val="0"/>
              <w:marTop w:val="0"/>
              <w:marBottom w:val="0"/>
              <w:divBdr>
                <w:top w:val="none" w:sz="0" w:space="0" w:color="auto"/>
                <w:left w:val="none" w:sz="0" w:space="0" w:color="auto"/>
                <w:bottom w:val="none" w:sz="0" w:space="0" w:color="auto"/>
                <w:right w:val="none" w:sz="0" w:space="0" w:color="auto"/>
              </w:divBdr>
            </w:div>
          </w:divsChild>
        </w:div>
        <w:div w:id="1962953805">
          <w:marLeft w:val="0"/>
          <w:marRight w:val="0"/>
          <w:marTop w:val="0"/>
          <w:marBottom w:val="0"/>
          <w:divBdr>
            <w:top w:val="none" w:sz="0" w:space="0" w:color="auto"/>
            <w:left w:val="none" w:sz="0" w:space="0" w:color="auto"/>
            <w:bottom w:val="none" w:sz="0" w:space="0" w:color="auto"/>
            <w:right w:val="none" w:sz="0" w:space="0" w:color="auto"/>
          </w:divBdr>
          <w:divsChild>
            <w:div w:id="206178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111138">
      <w:bodyDiv w:val="1"/>
      <w:marLeft w:val="0"/>
      <w:marRight w:val="0"/>
      <w:marTop w:val="0"/>
      <w:marBottom w:val="0"/>
      <w:divBdr>
        <w:top w:val="none" w:sz="0" w:space="0" w:color="auto"/>
        <w:left w:val="none" w:sz="0" w:space="0" w:color="auto"/>
        <w:bottom w:val="none" w:sz="0" w:space="0" w:color="auto"/>
        <w:right w:val="none" w:sz="0" w:space="0" w:color="auto"/>
      </w:divBdr>
      <w:divsChild>
        <w:div w:id="525795534">
          <w:marLeft w:val="0"/>
          <w:marRight w:val="0"/>
          <w:marTop w:val="0"/>
          <w:marBottom w:val="0"/>
          <w:divBdr>
            <w:top w:val="none" w:sz="0" w:space="0" w:color="auto"/>
            <w:left w:val="none" w:sz="0" w:space="0" w:color="auto"/>
            <w:bottom w:val="none" w:sz="0" w:space="0" w:color="auto"/>
            <w:right w:val="none" w:sz="0" w:space="0" w:color="auto"/>
          </w:divBdr>
        </w:div>
        <w:div w:id="546919037">
          <w:marLeft w:val="0"/>
          <w:marRight w:val="0"/>
          <w:marTop w:val="0"/>
          <w:marBottom w:val="0"/>
          <w:divBdr>
            <w:top w:val="none" w:sz="0" w:space="0" w:color="auto"/>
            <w:left w:val="none" w:sz="0" w:space="0" w:color="auto"/>
            <w:bottom w:val="none" w:sz="0" w:space="0" w:color="auto"/>
            <w:right w:val="none" w:sz="0" w:space="0" w:color="auto"/>
          </w:divBdr>
        </w:div>
        <w:div w:id="857352036">
          <w:marLeft w:val="0"/>
          <w:marRight w:val="0"/>
          <w:marTop w:val="0"/>
          <w:marBottom w:val="0"/>
          <w:divBdr>
            <w:top w:val="none" w:sz="0" w:space="0" w:color="auto"/>
            <w:left w:val="none" w:sz="0" w:space="0" w:color="auto"/>
            <w:bottom w:val="none" w:sz="0" w:space="0" w:color="auto"/>
            <w:right w:val="none" w:sz="0" w:space="0" w:color="auto"/>
          </w:divBdr>
        </w:div>
        <w:div w:id="862785192">
          <w:marLeft w:val="0"/>
          <w:marRight w:val="0"/>
          <w:marTop w:val="0"/>
          <w:marBottom w:val="0"/>
          <w:divBdr>
            <w:top w:val="none" w:sz="0" w:space="0" w:color="auto"/>
            <w:left w:val="none" w:sz="0" w:space="0" w:color="auto"/>
            <w:bottom w:val="none" w:sz="0" w:space="0" w:color="auto"/>
            <w:right w:val="none" w:sz="0" w:space="0" w:color="auto"/>
          </w:divBdr>
        </w:div>
        <w:div w:id="963345971">
          <w:marLeft w:val="0"/>
          <w:marRight w:val="0"/>
          <w:marTop w:val="0"/>
          <w:marBottom w:val="0"/>
          <w:divBdr>
            <w:top w:val="none" w:sz="0" w:space="0" w:color="auto"/>
            <w:left w:val="none" w:sz="0" w:space="0" w:color="auto"/>
            <w:bottom w:val="none" w:sz="0" w:space="0" w:color="auto"/>
            <w:right w:val="none" w:sz="0" w:space="0" w:color="auto"/>
          </w:divBdr>
        </w:div>
        <w:div w:id="1307781458">
          <w:marLeft w:val="0"/>
          <w:marRight w:val="0"/>
          <w:marTop w:val="0"/>
          <w:marBottom w:val="0"/>
          <w:divBdr>
            <w:top w:val="none" w:sz="0" w:space="0" w:color="auto"/>
            <w:left w:val="none" w:sz="0" w:space="0" w:color="auto"/>
            <w:bottom w:val="none" w:sz="0" w:space="0" w:color="auto"/>
            <w:right w:val="none" w:sz="0" w:space="0" w:color="auto"/>
          </w:divBdr>
        </w:div>
        <w:div w:id="1368407336">
          <w:marLeft w:val="0"/>
          <w:marRight w:val="0"/>
          <w:marTop w:val="0"/>
          <w:marBottom w:val="0"/>
          <w:divBdr>
            <w:top w:val="none" w:sz="0" w:space="0" w:color="auto"/>
            <w:left w:val="none" w:sz="0" w:space="0" w:color="auto"/>
            <w:bottom w:val="none" w:sz="0" w:space="0" w:color="auto"/>
            <w:right w:val="none" w:sz="0" w:space="0" w:color="auto"/>
          </w:divBdr>
        </w:div>
        <w:div w:id="1387415825">
          <w:marLeft w:val="0"/>
          <w:marRight w:val="0"/>
          <w:marTop w:val="0"/>
          <w:marBottom w:val="0"/>
          <w:divBdr>
            <w:top w:val="none" w:sz="0" w:space="0" w:color="auto"/>
            <w:left w:val="none" w:sz="0" w:space="0" w:color="auto"/>
            <w:bottom w:val="none" w:sz="0" w:space="0" w:color="auto"/>
            <w:right w:val="none" w:sz="0" w:space="0" w:color="auto"/>
          </w:divBdr>
        </w:div>
        <w:div w:id="1413971631">
          <w:marLeft w:val="0"/>
          <w:marRight w:val="0"/>
          <w:marTop w:val="0"/>
          <w:marBottom w:val="0"/>
          <w:divBdr>
            <w:top w:val="none" w:sz="0" w:space="0" w:color="auto"/>
            <w:left w:val="none" w:sz="0" w:space="0" w:color="auto"/>
            <w:bottom w:val="none" w:sz="0" w:space="0" w:color="auto"/>
            <w:right w:val="none" w:sz="0" w:space="0" w:color="auto"/>
          </w:divBdr>
        </w:div>
        <w:div w:id="1428771608">
          <w:marLeft w:val="0"/>
          <w:marRight w:val="0"/>
          <w:marTop w:val="0"/>
          <w:marBottom w:val="0"/>
          <w:divBdr>
            <w:top w:val="none" w:sz="0" w:space="0" w:color="auto"/>
            <w:left w:val="none" w:sz="0" w:space="0" w:color="auto"/>
            <w:bottom w:val="none" w:sz="0" w:space="0" w:color="auto"/>
            <w:right w:val="none" w:sz="0" w:space="0" w:color="auto"/>
          </w:divBdr>
        </w:div>
        <w:div w:id="1567951468">
          <w:marLeft w:val="0"/>
          <w:marRight w:val="0"/>
          <w:marTop w:val="0"/>
          <w:marBottom w:val="0"/>
          <w:divBdr>
            <w:top w:val="none" w:sz="0" w:space="0" w:color="auto"/>
            <w:left w:val="none" w:sz="0" w:space="0" w:color="auto"/>
            <w:bottom w:val="none" w:sz="0" w:space="0" w:color="auto"/>
            <w:right w:val="none" w:sz="0" w:space="0" w:color="auto"/>
          </w:divBdr>
        </w:div>
        <w:div w:id="1941061574">
          <w:marLeft w:val="0"/>
          <w:marRight w:val="0"/>
          <w:marTop w:val="0"/>
          <w:marBottom w:val="0"/>
          <w:divBdr>
            <w:top w:val="none" w:sz="0" w:space="0" w:color="auto"/>
            <w:left w:val="none" w:sz="0" w:space="0" w:color="auto"/>
            <w:bottom w:val="none" w:sz="0" w:space="0" w:color="auto"/>
            <w:right w:val="none" w:sz="0" w:space="0" w:color="auto"/>
          </w:divBdr>
        </w:div>
      </w:divsChild>
    </w:div>
    <w:div w:id="1016229911">
      <w:bodyDiv w:val="1"/>
      <w:marLeft w:val="0"/>
      <w:marRight w:val="0"/>
      <w:marTop w:val="0"/>
      <w:marBottom w:val="0"/>
      <w:divBdr>
        <w:top w:val="none" w:sz="0" w:space="0" w:color="auto"/>
        <w:left w:val="none" w:sz="0" w:space="0" w:color="auto"/>
        <w:bottom w:val="none" w:sz="0" w:space="0" w:color="auto"/>
        <w:right w:val="none" w:sz="0" w:space="0" w:color="auto"/>
      </w:divBdr>
    </w:div>
    <w:div w:id="1784838953">
      <w:bodyDiv w:val="1"/>
      <w:marLeft w:val="0"/>
      <w:marRight w:val="0"/>
      <w:marTop w:val="0"/>
      <w:marBottom w:val="0"/>
      <w:divBdr>
        <w:top w:val="none" w:sz="0" w:space="0" w:color="auto"/>
        <w:left w:val="none" w:sz="0" w:space="0" w:color="auto"/>
        <w:bottom w:val="none" w:sz="0" w:space="0" w:color="auto"/>
        <w:right w:val="none" w:sz="0" w:space="0" w:color="auto"/>
      </w:divBdr>
      <w:divsChild>
        <w:div w:id="301228322">
          <w:marLeft w:val="0"/>
          <w:marRight w:val="0"/>
          <w:marTop w:val="0"/>
          <w:marBottom w:val="0"/>
          <w:divBdr>
            <w:top w:val="none" w:sz="0" w:space="0" w:color="auto"/>
            <w:left w:val="none" w:sz="0" w:space="0" w:color="auto"/>
            <w:bottom w:val="none" w:sz="0" w:space="0" w:color="auto"/>
            <w:right w:val="none" w:sz="0" w:space="0" w:color="auto"/>
          </w:divBdr>
        </w:div>
        <w:div w:id="310258278">
          <w:marLeft w:val="0"/>
          <w:marRight w:val="0"/>
          <w:marTop w:val="0"/>
          <w:marBottom w:val="0"/>
          <w:divBdr>
            <w:top w:val="none" w:sz="0" w:space="0" w:color="auto"/>
            <w:left w:val="none" w:sz="0" w:space="0" w:color="auto"/>
            <w:bottom w:val="none" w:sz="0" w:space="0" w:color="auto"/>
            <w:right w:val="none" w:sz="0" w:space="0" w:color="auto"/>
          </w:divBdr>
        </w:div>
        <w:div w:id="334263410">
          <w:marLeft w:val="0"/>
          <w:marRight w:val="0"/>
          <w:marTop w:val="0"/>
          <w:marBottom w:val="0"/>
          <w:divBdr>
            <w:top w:val="none" w:sz="0" w:space="0" w:color="auto"/>
            <w:left w:val="none" w:sz="0" w:space="0" w:color="auto"/>
            <w:bottom w:val="none" w:sz="0" w:space="0" w:color="auto"/>
            <w:right w:val="none" w:sz="0" w:space="0" w:color="auto"/>
          </w:divBdr>
        </w:div>
        <w:div w:id="410006687">
          <w:marLeft w:val="0"/>
          <w:marRight w:val="0"/>
          <w:marTop w:val="0"/>
          <w:marBottom w:val="0"/>
          <w:divBdr>
            <w:top w:val="none" w:sz="0" w:space="0" w:color="auto"/>
            <w:left w:val="none" w:sz="0" w:space="0" w:color="auto"/>
            <w:bottom w:val="none" w:sz="0" w:space="0" w:color="auto"/>
            <w:right w:val="none" w:sz="0" w:space="0" w:color="auto"/>
          </w:divBdr>
        </w:div>
        <w:div w:id="760873631">
          <w:marLeft w:val="0"/>
          <w:marRight w:val="0"/>
          <w:marTop w:val="0"/>
          <w:marBottom w:val="0"/>
          <w:divBdr>
            <w:top w:val="none" w:sz="0" w:space="0" w:color="auto"/>
            <w:left w:val="none" w:sz="0" w:space="0" w:color="auto"/>
            <w:bottom w:val="none" w:sz="0" w:space="0" w:color="auto"/>
            <w:right w:val="none" w:sz="0" w:space="0" w:color="auto"/>
          </w:divBdr>
        </w:div>
        <w:div w:id="1007754488">
          <w:marLeft w:val="0"/>
          <w:marRight w:val="0"/>
          <w:marTop w:val="0"/>
          <w:marBottom w:val="0"/>
          <w:divBdr>
            <w:top w:val="none" w:sz="0" w:space="0" w:color="auto"/>
            <w:left w:val="none" w:sz="0" w:space="0" w:color="auto"/>
            <w:bottom w:val="none" w:sz="0" w:space="0" w:color="auto"/>
            <w:right w:val="none" w:sz="0" w:space="0" w:color="auto"/>
          </w:divBdr>
        </w:div>
        <w:div w:id="1218593382">
          <w:marLeft w:val="0"/>
          <w:marRight w:val="0"/>
          <w:marTop w:val="0"/>
          <w:marBottom w:val="0"/>
          <w:divBdr>
            <w:top w:val="none" w:sz="0" w:space="0" w:color="auto"/>
            <w:left w:val="none" w:sz="0" w:space="0" w:color="auto"/>
            <w:bottom w:val="none" w:sz="0" w:space="0" w:color="auto"/>
            <w:right w:val="none" w:sz="0" w:space="0" w:color="auto"/>
          </w:divBdr>
        </w:div>
        <w:div w:id="1537278700">
          <w:marLeft w:val="0"/>
          <w:marRight w:val="0"/>
          <w:marTop w:val="0"/>
          <w:marBottom w:val="0"/>
          <w:divBdr>
            <w:top w:val="none" w:sz="0" w:space="0" w:color="auto"/>
            <w:left w:val="none" w:sz="0" w:space="0" w:color="auto"/>
            <w:bottom w:val="none" w:sz="0" w:space="0" w:color="auto"/>
            <w:right w:val="none" w:sz="0" w:space="0" w:color="auto"/>
          </w:divBdr>
        </w:div>
        <w:div w:id="1634287360">
          <w:marLeft w:val="0"/>
          <w:marRight w:val="0"/>
          <w:marTop w:val="0"/>
          <w:marBottom w:val="0"/>
          <w:divBdr>
            <w:top w:val="none" w:sz="0" w:space="0" w:color="auto"/>
            <w:left w:val="none" w:sz="0" w:space="0" w:color="auto"/>
            <w:bottom w:val="none" w:sz="0" w:space="0" w:color="auto"/>
            <w:right w:val="none" w:sz="0" w:space="0" w:color="auto"/>
          </w:divBdr>
        </w:div>
        <w:div w:id="1869174958">
          <w:marLeft w:val="0"/>
          <w:marRight w:val="0"/>
          <w:marTop w:val="0"/>
          <w:marBottom w:val="0"/>
          <w:divBdr>
            <w:top w:val="none" w:sz="0" w:space="0" w:color="auto"/>
            <w:left w:val="none" w:sz="0" w:space="0" w:color="auto"/>
            <w:bottom w:val="none" w:sz="0" w:space="0" w:color="auto"/>
            <w:right w:val="none" w:sz="0" w:space="0" w:color="auto"/>
          </w:divBdr>
        </w:div>
        <w:div w:id="2025983635">
          <w:marLeft w:val="0"/>
          <w:marRight w:val="0"/>
          <w:marTop w:val="0"/>
          <w:marBottom w:val="0"/>
          <w:divBdr>
            <w:top w:val="none" w:sz="0" w:space="0" w:color="auto"/>
            <w:left w:val="none" w:sz="0" w:space="0" w:color="auto"/>
            <w:bottom w:val="none" w:sz="0" w:space="0" w:color="auto"/>
            <w:right w:val="none" w:sz="0" w:space="0" w:color="auto"/>
          </w:divBdr>
        </w:div>
        <w:div w:id="2126000709">
          <w:marLeft w:val="0"/>
          <w:marRight w:val="0"/>
          <w:marTop w:val="0"/>
          <w:marBottom w:val="0"/>
          <w:divBdr>
            <w:top w:val="none" w:sz="0" w:space="0" w:color="auto"/>
            <w:left w:val="none" w:sz="0" w:space="0" w:color="auto"/>
            <w:bottom w:val="none" w:sz="0" w:space="0" w:color="auto"/>
            <w:right w:val="none" w:sz="0" w:space="0" w:color="auto"/>
          </w:divBdr>
        </w:div>
      </w:divsChild>
    </w:div>
    <w:div w:id="1860001936">
      <w:bodyDiv w:val="1"/>
      <w:marLeft w:val="0"/>
      <w:marRight w:val="0"/>
      <w:marTop w:val="0"/>
      <w:marBottom w:val="0"/>
      <w:divBdr>
        <w:top w:val="none" w:sz="0" w:space="0" w:color="auto"/>
        <w:left w:val="none" w:sz="0" w:space="0" w:color="auto"/>
        <w:bottom w:val="none" w:sz="0" w:space="0" w:color="auto"/>
        <w:right w:val="none" w:sz="0" w:space="0" w:color="auto"/>
      </w:divBdr>
    </w:div>
    <w:div w:id="1977371947">
      <w:bodyDiv w:val="1"/>
      <w:marLeft w:val="0"/>
      <w:marRight w:val="0"/>
      <w:marTop w:val="0"/>
      <w:marBottom w:val="0"/>
      <w:divBdr>
        <w:top w:val="none" w:sz="0" w:space="0" w:color="auto"/>
        <w:left w:val="none" w:sz="0" w:space="0" w:color="auto"/>
        <w:bottom w:val="none" w:sz="0" w:space="0" w:color="auto"/>
        <w:right w:val="none" w:sz="0" w:space="0" w:color="auto"/>
      </w:divBdr>
      <w:divsChild>
        <w:div w:id="76488978">
          <w:marLeft w:val="0"/>
          <w:marRight w:val="0"/>
          <w:marTop w:val="0"/>
          <w:marBottom w:val="0"/>
          <w:divBdr>
            <w:top w:val="none" w:sz="0" w:space="0" w:color="auto"/>
            <w:left w:val="none" w:sz="0" w:space="0" w:color="auto"/>
            <w:bottom w:val="none" w:sz="0" w:space="0" w:color="auto"/>
            <w:right w:val="none" w:sz="0" w:space="0" w:color="auto"/>
          </w:divBdr>
        </w:div>
        <w:div w:id="139225642">
          <w:marLeft w:val="0"/>
          <w:marRight w:val="0"/>
          <w:marTop w:val="0"/>
          <w:marBottom w:val="0"/>
          <w:divBdr>
            <w:top w:val="none" w:sz="0" w:space="0" w:color="auto"/>
            <w:left w:val="none" w:sz="0" w:space="0" w:color="auto"/>
            <w:bottom w:val="none" w:sz="0" w:space="0" w:color="auto"/>
            <w:right w:val="none" w:sz="0" w:space="0" w:color="auto"/>
          </w:divBdr>
        </w:div>
        <w:div w:id="545723540">
          <w:marLeft w:val="0"/>
          <w:marRight w:val="0"/>
          <w:marTop w:val="0"/>
          <w:marBottom w:val="0"/>
          <w:divBdr>
            <w:top w:val="none" w:sz="0" w:space="0" w:color="auto"/>
            <w:left w:val="none" w:sz="0" w:space="0" w:color="auto"/>
            <w:bottom w:val="none" w:sz="0" w:space="0" w:color="auto"/>
            <w:right w:val="none" w:sz="0" w:space="0" w:color="auto"/>
          </w:divBdr>
        </w:div>
        <w:div w:id="755831970">
          <w:marLeft w:val="0"/>
          <w:marRight w:val="0"/>
          <w:marTop w:val="0"/>
          <w:marBottom w:val="0"/>
          <w:divBdr>
            <w:top w:val="none" w:sz="0" w:space="0" w:color="auto"/>
            <w:left w:val="none" w:sz="0" w:space="0" w:color="auto"/>
            <w:bottom w:val="none" w:sz="0" w:space="0" w:color="auto"/>
            <w:right w:val="none" w:sz="0" w:space="0" w:color="auto"/>
          </w:divBdr>
        </w:div>
        <w:div w:id="855849118">
          <w:marLeft w:val="0"/>
          <w:marRight w:val="0"/>
          <w:marTop w:val="0"/>
          <w:marBottom w:val="0"/>
          <w:divBdr>
            <w:top w:val="none" w:sz="0" w:space="0" w:color="auto"/>
            <w:left w:val="none" w:sz="0" w:space="0" w:color="auto"/>
            <w:bottom w:val="none" w:sz="0" w:space="0" w:color="auto"/>
            <w:right w:val="none" w:sz="0" w:space="0" w:color="auto"/>
          </w:divBdr>
        </w:div>
        <w:div w:id="1031416327">
          <w:marLeft w:val="0"/>
          <w:marRight w:val="0"/>
          <w:marTop w:val="0"/>
          <w:marBottom w:val="0"/>
          <w:divBdr>
            <w:top w:val="none" w:sz="0" w:space="0" w:color="auto"/>
            <w:left w:val="none" w:sz="0" w:space="0" w:color="auto"/>
            <w:bottom w:val="none" w:sz="0" w:space="0" w:color="auto"/>
            <w:right w:val="none" w:sz="0" w:space="0" w:color="auto"/>
          </w:divBdr>
        </w:div>
        <w:div w:id="1099301782">
          <w:marLeft w:val="0"/>
          <w:marRight w:val="0"/>
          <w:marTop w:val="0"/>
          <w:marBottom w:val="0"/>
          <w:divBdr>
            <w:top w:val="none" w:sz="0" w:space="0" w:color="auto"/>
            <w:left w:val="none" w:sz="0" w:space="0" w:color="auto"/>
            <w:bottom w:val="none" w:sz="0" w:space="0" w:color="auto"/>
            <w:right w:val="none" w:sz="0" w:space="0" w:color="auto"/>
          </w:divBdr>
        </w:div>
        <w:div w:id="1387147846">
          <w:marLeft w:val="0"/>
          <w:marRight w:val="0"/>
          <w:marTop w:val="0"/>
          <w:marBottom w:val="0"/>
          <w:divBdr>
            <w:top w:val="none" w:sz="0" w:space="0" w:color="auto"/>
            <w:left w:val="none" w:sz="0" w:space="0" w:color="auto"/>
            <w:bottom w:val="none" w:sz="0" w:space="0" w:color="auto"/>
            <w:right w:val="none" w:sz="0" w:space="0" w:color="auto"/>
          </w:divBdr>
        </w:div>
        <w:div w:id="1881431536">
          <w:marLeft w:val="0"/>
          <w:marRight w:val="0"/>
          <w:marTop w:val="0"/>
          <w:marBottom w:val="0"/>
          <w:divBdr>
            <w:top w:val="none" w:sz="0" w:space="0" w:color="auto"/>
            <w:left w:val="none" w:sz="0" w:space="0" w:color="auto"/>
            <w:bottom w:val="none" w:sz="0" w:space="0" w:color="auto"/>
            <w:right w:val="none" w:sz="0" w:space="0" w:color="auto"/>
          </w:divBdr>
        </w:div>
        <w:div w:id="1962685061">
          <w:marLeft w:val="0"/>
          <w:marRight w:val="0"/>
          <w:marTop w:val="0"/>
          <w:marBottom w:val="0"/>
          <w:divBdr>
            <w:top w:val="none" w:sz="0" w:space="0" w:color="auto"/>
            <w:left w:val="none" w:sz="0" w:space="0" w:color="auto"/>
            <w:bottom w:val="none" w:sz="0" w:space="0" w:color="auto"/>
            <w:right w:val="none" w:sz="0" w:space="0" w:color="auto"/>
          </w:divBdr>
        </w:div>
        <w:div w:id="2015497873">
          <w:marLeft w:val="0"/>
          <w:marRight w:val="0"/>
          <w:marTop w:val="0"/>
          <w:marBottom w:val="0"/>
          <w:divBdr>
            <w:top w:val="none" w:sz="0" w:space="0" w:color="auto"/>
            <w:left w:val="none" w:sz="0" w:space="0" w:color="auto"/>
            <w:bottom w:val="none" w:sz="0" w:space="0" w:color="auto"/>
            <w:right w:val="none" w:sz="0" w:space="0" w:color="auto"/>
          </w:divBdr>
        </w:div>
        <w:div w:id="2130120695">
          <w:marLeft w:val="0"/>
          <w:marRight w:val="0"/>
          <w:marTop w:val="0"/>
          <w:marBottom w:val="0"/>
          <w:divBdr>
            <w:top w:val="none" w:sz="0" w:space="0" w:color="auto"/>
            <w:left w:val="none" w:sz="0" w:space="0" w:color="auto"/>
            <w:bottom w:val="none" w:sz="0" w:space="0" w:color="auto"/>
            <w:right w:val="none" w:sz="0" w:space="0" w:color="auto"/>
          </w:divBdr>
        </w:div>
      </w:divsChild>
    </w:div>
    <w:div w:id="2102867565">
      <w:bodyDiv w:val="1"/>
      <w:marLeft w:val="0"/>
      <w:marRight w:val="0"/>
      <w:marTop w:val="0"/>
      <w:marBottom w:val="0"/>
      <w:divBdr>
        <w:top w:val="none" w:sz="0" w:space="0" w:color="auto"/>
        <w:left w:val="none" w:sz="0" w:space="0" w:color="auto"/>
        <w:bottom w:val="none" w:sz="0" w:space="0" w:color="auto"/>
        <w:right w:val="none" w:sz="0" w:space="0" w:color="auto"/>
      </w:divBdr>
      <w:divsChild>
        <w:div w:id="150950367">
          <w:marLeft w:val="0"/>
          <w:marRight w:val="0"/>
          <w:marTop w:val="0"/>
          <w:marBottom w:val="0"/>
          <w:divBdr>
            <w:top w:val="none" w:sz="0" w:space="0" w:color="auto"/>
            <w:left w:val="none" w:sz="0" w:space="0" w:color="auto"/>
            <w:bottom w:val="none" w:sz="0" w:space="0" w:color="auto"/>
            <w:right w:val="none" w:sz="0" w:space="0" w:color="auto"/>
          </w:divBdr>
        </w:div>
        <w:div w:id="357968517">
          <w:marLeft w:val="0"/>
          <w:marRight w:val="0"/>
          <w:marTop w:val="0"/>
          <w:marBottom w:val="0"/>
          <w:divBdr>
            <w:top w:val="none" w:sz="0" w:space="0" w:color="auto"/>
            <w:left w:val="none" w:sz="0" w:space="0" w:color="auto"/>
            <w:bottom w:val="none" w:sz="0" w:space="0" w:color="auto"/>
            <w:right w:val="none" w:sz="0" w:space="0" w:color="auto"/>
          </w:divBdr>
        </w:div>
        <w:div w:id="492264431">
          <w:marLeft w:val="0"/>
          <w:marRight w:val="0"/>
          <w:marTop w:val="0"/>
          <w:marBottom w:val="0"/>
          <w:divBdr>
            <w:top w:val="none" w:sz="0" w:space="0" w:color="auto"/>
            <w:left w:val="none" w:sz="0" w:space="0" w:color="auto"/>
            <w:bottom w:val="none" w:sz="0" w:space="0" w:color="auto"/>
            <w:right w:val="none" w:sz="0" w:space="0" w:color="auto"/>
          </w:divBdr>
        </w:div>
        <w:div w:id="866141886">
          <w:marLeft w:val="0"/>
          <w:marRight w:val="0"/>
          <w:marTop w:val="0"/>
          <w:marBottom w:val="0"/>
          <w:divBdr>
            <w:top w:val="none" w:sz="0" w:space="0" w:color="auto"/>
            <w:left w:val="none" w:sz="0" w:space="0" w:color="auto"/>
            <w:bottom w:val="none" w:sz="0" w:space="0" w:color="auto"/>
            <w:right w:val="none" w:sz="0" w:space="0" w:color="auto"/>
          </w:divBdr>
        </w:div>
        <w:div w:id="1350135333">
          <w:marLeft w:val="0"/>
          <w:marRight w:val="0"/>
          <w:marTop w:val="0"/>
          <w:marBottom w:val="0"/>
          <w:divBdr>
            <w:top w:val="none" w:sz="0" w:space="0" w:color="auto"/>
            <w:left w:val="none" w:sz="0" w:space="0" w:color="auto"/>
            <w:bottom w:val="none" w:sz="0" w:space="0" w:color="auto"/>
            <w:right w:val="none" w:sz="0" w:space="0" w:color="auto"/>
          </w:divBdr>
        </w:div>
        <w:div w:id="1571229490">
          <w:marLeft w:val="0"/>
          <w:marRight w:val="0"/>
          <w:marTop w:val="0"/>
          <w:marBottom w:val="0"/>
          <w:divBdr>
            <w:top w:val="none" w:sz="0" w:space="0" w:color="auto"/>
            <w:left w:val="none" w:sz="0" w:space="0" w:color="auto"/>
            <w:bottom w:val="none" w:sz="0" w:space="0" w:color="auto"/>
            <w:right w:val="none" w:sz="0" w:space="0" w:color="auto"/>
          </w:divBdr>
        </w:div>
        <w:div w:id="1716465827">
          <w:marLeft w:val="0"/>
          <w:marRight w:val="0"/>
          <w:marTop w:val="0"/>
          <w:marBottom w:val="0"/>
          <w:divBdr>
            <w:top w:val="none" w:sz="0" w:space="0" w:color="auto"/>
            <w:left w:val="none" w:sz="0" w:space="0" w:color="auto"/>
            <w:bottom w:val="none" w:sz="0" w:space="0" w:color="auto"/>
            <w:right w:val="none" w:sz="0" w:space="0" w:color="auto"/>
          </w:divBdr>
        </w:div>
        <w:div w:id="1818374694">
          <w:marLeft w:val="0"/>
          <w:marRight w:val="0"/>
          <w:marTop w:val="0"/>
          <w:marBottom w:val="0"/>
          <w:divBdr>
            <w:top w:val="none" w:sz="0" w:space="0" w:color="auto"/>
            <w:left w:val="none" w:sz="0" w:space="0" w:color="auto"/>
            <w:bottom w:val="none" w:sz="0" w:space="0" w:color="auto"/>
            <w:right w:val="none" w:sz="0" w:space="0" w:color="auto"/>
          </w:divBdr>
        </w:div>
        <w:div w:id="1843658849">
          <w:marLeft w:val="0"/>
          <w:marRight w:val="0"/>
          <w:marTop w:val="0"/>
          <w:marBottom w:val="0"/>
          <w:divBdr>
            <w:top w:val="none" w:sz="0" w:space="0" w:color="auto"/>
            <w:left w:val="none" w:sz="0" w:space="0" w:color="auto"/>
            <w:bottom w:val="none" w:sz="0" w:space="0" w:color="auto"/>
            <w:right w:val="none" w:sz="0" w:space="0" w:color="auto"/>
          </w:divBdr>
        </w:div>
        <w:div w:id="1959557988">
          <w:marLeft w:val="0"/>
          <w:marRight w:val="0"/>
          <w:marTop w:val="0"/>
          <w:marBottom w:val="0"/>
          <w:divBdr>
            <w:top w:val="none" w:sz="0" w:space="0" w:color="auto"/>
            <w:left w:val="none" w:sz="0" w:space="0" w:color="auto"/>
            <w:bottom w:val="none" w:sz="0" w:space="0" w:color="auto"/>
            <w:right w:val="none" w:sz="0" w:space="0" w:color="auto"/>
          </w:divBdr>
        </w:div>
        <w:div w:id="1974477202">
          <w:marLeft w:val="0"/>
          <w:marRight w:val="0"/>
          <w:marTop w:val="0"/>
          <w:marBottom w:val="0"/>
          <w:divBdr>
            <w:top w:val="none" w:sz="0" w:space="0" w:color="auto"/>
            <w:left w:val="none" w:sz="0" w:space="0" w:color="auto"/>
            <w:bottom w:val="none" w:sz="0" w:space="0" w:color="auto"/>
            <w:right w:val="none" w:sz="0" w:space="0" w:color="auto"/>
          </w:divBdr>
        </w:div>
        <w:div w:id="20501105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1083576-a5e2-4d9f-a951-bc4b238c4573">
      <Terms xmlns="http://schemas.microsoft.com/office/infopath/2007/PartnerControls"/>
    </lcf76f155ced4ddcb4097134ff3c332f>
    <TaxCatchAll xmlns="9bf6eea9-36c0-43f1-bf1f-6f36064505a5"/>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7B55AB146D984D808D50ABFC618377" ma:contentTypeVersion="18" ma:contentTypeDescription="Een nieuw document maken." ma:contentTypeScope="" ma:versionID="e3a0f486c83e93eee6cc222f1e276af9">
  <xsd:schema xmlns:xsd="http://www.w3.org/2001/XMLSchema" xmlns:xs="http://www.w3.org/2001/XMLSchema" xmlns:p="http://schemas.microsoft.com/office/2006/metadata/properties" xmlns:ns2="91083576-a5e2-4d9f-a951-bc4b238c4573" xmlns:ns3="dfc38ab7-0575-4420-962c-6c0e83e34791" xmlns:ns4="9bf6eea9-36c0-43f1-bf1f-6f36064505a5" targetNamespace="http://schemas.microsoft.com/office/2006/metadata/properties" ma:root="true" ma:fieldsID="6ab3523ba355ef87f983fa5bba855f72" ns2:_="" ns3:_="" ns4:_="">
    <xsd:import namespace="91083576-a5e2-4d9f-a951-bc4b238c4573"/>
    <xsd:import namespace="dfc38ab7-0575-4420-962c-6c0e83e34791"/>
    <xsd:import namespace="9bf6eea9-36c0-43f1-bf1f-6f36064505a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083576-a5e2-4d9f-a951-bc4b238c45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22e2a1c-6619-45ae-9fea-bdfc4e9b4d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c38ab7-0575-4420-962c-6c0e83e34791"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f6eea9-36c0-43f1-bf1f-6f36064505a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37bfa49-904f-4b1e-a759-d5629bc841b1}" ma:internalName="TaxCatchAll" ma:showField="CatchAllData" ma:web="9bf6eea9-36c0-43f1-bf1f-6f3606450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60F0E6-E38B-4341-BB98-2BDDF3DB63CF}">
  <ds:schemaRefs>
    <ds:schemaRef ds:uri="http://schemas.microsoft.com/sharepoint/v3/contenttype/forms"/>
  </ds:schemaRefs>
</ds:datastoreItem>
</file>

<file path=customXml/itemProps2.xml><?xml version="1.0" encoding="utf-8"?>
<ds:datastoreItem xmlns:ds="http://schemas.openxmlformats.org/officeDocument/2006/customXml" ds:itemID="{1B1016E5-ECA1-4AC4-9C7A-05E81BCE0C72}">
  <ds:schemaRefs>
    <ds:schemaRef ds:uri="http://schemas.microsoft.com/office/2006/metadata/properties"/>
    <ds:schemaRef ds:uri="http://schemas.microsoft.com/office/infopath/2007/PartnerControls"/>
    <ds:schemaRef ds:uri="91083576-a5e2-4d9f-a951-bc4b238c4573"/>
    <ds:schemaRef ds:uri="9bf6eea9-36c0-43f1-bf1f-6f36064505a5"/>
  </ds:schemaRefs>
</ds:datastoreItem>
</file>

<file path=customXml/itemProps3.xml><?xml version="1.0" encoding="utf-8"?>
<ds:datastoreItem xmlns:ds="http://schemas.openxmlformats.org/officeDocument/2006/customXml" ds:itemID="{FA10F85B-6A71-40E1-B86D-A0DE6D7F9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083576-a5e2-4d9f-a951-bc4b238c4573"/>
    <ds:schemaRef ds:uri="dfc38ab7-0575-4420-962c-6c0e83e34791"/>
    <ds:schemaRef ds:uri="9bf6eea9-36c0-43f1-bf1f-6f3606450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812</Words>
  <Characters>4471</Characters>
  <Application>Microsoft Office Word</Application>
  <DocSecurity>0</DocSecurity>
  <Lines>37</Lines>
  <Paragraphs>10</Paragraphs>
  <ScaleCrop>false</ScaleCrop>
  <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Verburg</dc:creator>
  <cp:keywords/>
  <dc:description/>
  <cp:lastModifiedBy>Muriël Huijzer</cp:lastModifiedBy>
  <cp:revision>2</cp:revision>
  <dcterms:created xsi:type="dcterms:W3CDTF">2026-08-25T07:59:00Z</dcterms:created>
  <dcterms:modified xsi:type="dcterms:W3CDTF">2026-08-25T07:59:00Z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0x010100017B55AB146D984D808D50ABFC618377</vt:lpwstr>
  </property>
  <property fmtid="{D5CDD505-2E9C-101B-9397-08002B2CF9AE}" pid="3" name="MediaServiceImageTags">
    <vt:lpwstr/>
  </property>
</Properties>
</file>